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55" w:rsidRDefault="009D6D55">
      <w:pPr>
        <w:framePr w:wrap="none" w:vAnchor="page" w:hAnchor="page" w:x="1635" w:y="1056"/>
        <w:rPr>
          <w:sz w:val="2"/>
          <w:szCs w:val="2"/>
        </w:rPr>
      </w:pPr>
    </w:p>
    <w:p w:rsidR="009D6D55" w:rsidRDefault="00F61CB6">
      <w:pPr>
        <w:pStyle w:val="20"/>
        <w:framePr w:wrap="none" w:vAnchor="page" w:hAnchor="page" w:x="10981" w:y="15344"/>
        <w:shd w:val="clear" w:color="auto" w:fill="auto"/>
        <w:spacing w:line="200" w:lineRule="exact"/>
      </w:pPr>
      <w:r>
        <w:t>1</w:t>
      </w:r>
    </w:p>
    <w:p w:rsidR="0011004A" w:rsidRDefault="0011004A" w:rsidP="0011004A">
      <w:pPr>
        <w:ind w:left="680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11004A" w:rsidRDefault="0011004A" w:rsidP="0011004A">
      <w:pPr>
        <w:spacing w:line="50" w:lineRule="auto"/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spacing w:line="208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Государственное автономное профессиональное</w:t>
      </w:r>
    </w:p>
    <w:p w:rsidR="0011004A" w:rsidRDefault="0011004A" w:rsidP="0011004A">
      <w:pPr>
        <w:spacing w:line="208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образовательное учреждение</w:t>
      </w:r>
    </w:p>
    <w:p w:rsidR="0011004A" w:rsidRDefault="0011004A" w:rsidP="0011004A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11004A" w:rsidRDefault="0011004A" w:rsidP="0011004A">
      <w:pPr>
        <w:spacing w:line="196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11004A" w:rsidTr="0011004A">
        <w:trPr>
          <w:trHeight w:val="1447"/>
        </w:trPr>
        <w:tc>
          <w:tcPr>
            <w:tcW w:w="5261" w:type="dxa"/>
          </w:tcPr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 на заседании</w:t>
            </w: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по предметам сферы обслуживания</w:t>
            </w: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«2» мая  2023г</w:t>
            </w: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</w:tcPr>
          <w:p w:rsidR="0011004A" w:rsidRDefault="0011004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 xml:space="preserve">Утверждаю: </w:t>
            </w:r>
          </w:p>
          <w:p w:rsidR="0011004A" w:rsidRDefault="0011004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ГАПОУ «ААПК»</w:t>
            </w:r>
          </w:p>
          <w:p w:rsidR="0011004A" w:rsidRDefault="0011004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11004A" w:rsidRDefault="0011004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«2» мая 2023г </w:t>
            </w:r>
          </w:p>
          <w:p w:rsidR="0011004A" w:rsidRDefault="0011004A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1004A" w:rsidTr="0011004A">
        <w:trPr>
          <w:trHeight w:val="1716"/>
        </w:trPr>
        <w:tc>
          <w:tcPr>
            <w:tcW w:w="5261" w:type="dxa"/>
          </w:tcPr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Рекомендовано Педагогическим Советом ГАПОУ «ААПК»</w:t>
            </w: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13 «2 » мая 2023г</w:t>
            </w:r>
          </w:p>
          <w:p w:rsidR="0011004A" w:rsidRDefault="0011004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hideMark/>
          </w:tcPr>
          <w:p w:rsidR="0011004A" w:rsidRDefault="0011004A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</w:tc>
      </w:tr>
    </w:tbl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РАБОЧАЯ ПРОГРАММА </w:t>
      </w: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«КОНСТИТУЦИОННОЕ ПРАВО РОССИИ»</w:t>
      </w: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2023</w:t>
      </w:r>
    </w:p>
    <w:p w:rsidR="0011004A" w:rsidRDefault="0011004A" w:rsidP="0011004A">
      <w:pPr>
        <w:rPr>
          <w:rFonts w:ascii="Times New Roman" w:eastAsia="Times New Roman" w:hAnsi="Times New Roman" w:cs="Times New Roman"/>
        </w:rPr>
      </w:pPr>
    </w:p>
    <w:p w:rsidR="0011004A" w:rsidRDefault="0011004A" w:rsidP="0011004A">
      <w:pPr>
        <w:rPr>
          <w:rFonts w:ascii="Times New Roman" w:eastAsia="Times New Roman" w:hAnsi="Times New Roman" w:cs="Times New Roman"/>
          <w:b/>
        </w:rPr>
      </w:pP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22"/>
        <w:shd w:val="clear" w:color="auto" w:fill="auto"/>
        <w:spacing w:after="0" w:line="280" w:lineRule="exact"/>
        <w:ind w:right="20" w:firstLine="0"/>
        <w:jc w:val="center"/>
      </w:pPr>
      <w:r>
        <w:lastRenderedPageBreak/>
        <w:t>СОДЕРЖАНИЕ</w:t>
      </w:r>
    </w:p>
    <w:p w:rsidR="009D6D55" w:rsidRDefault="00F61CB6">
      <w:pPr>
        <w:pStyle w:val="20"/>
        <w:framePr w:wrap="none" w:vAnchor="page" w:hAnchor="page" w:x="11329" w:y="15781"/>
        <w:shd w:val="clear" w:color="auto" w:fill="auto"/>
        <w:spacing w:line="200" w:lineRule="exact"/>
      </w:pPr>
      <w:r>
        <w:t>2</w:t>
      </w:r>
    </w:p>
    <w:p w:rsidR="009D6D55" w:rsidRDefault="00F61CB6" w:rsidP="004A0E11">
      <w:pPr>
        <w:pStyle w:val="22"/>
        <w:shd w:val="clear" w:color="auto" w:fill="auto"/>
        <w:spacing w:after="150" w:line="280" w:lineRule="exact"/>
        <w:ind w:left="8320" w:firstLine="0"/>
        <w:jc w:val="left"/>
      </w:pPr>
      <w:r>
        <w:t>стр.</w:t>
      </w:r>
    </w:p>
    <w:p w:rsidR="009D6D55" w:rsidRDefault="00302D9C" w:rsidP="004A0E11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3" w:line="280" w:lineRule="exact"/>
        <w:ind w:left="320"/>
      </w:pPr>
      <w:hyperlink w:anchor="bookmark0" w:tooltip="Current Document">
        <w:r w:rsidR="00F61CB6">
          <w:t>ПАСПОРТ ПРОГРАММЫ УЧЕБНОЙ ДИСЦИПЛИНЫ</w:t>
        </w:r>
        <w:r w:rsidR="00F61CB6">
          <w:tab/>
          <w:t>4</w:t>
        </w:r>
      </w:hyperlink>
    </w:p>
    <w:p w:rsidR="009D6D55" w:rsidRDefault="00F61CB6" w:rsidP="004A0E11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6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6</w:t>
      </w:r>
    </w:p>
    <w:p w:rsidR="009D6D55" w:rsidRDefault="00F61CB6" w:rsidP="004A0E11">
      <w:pPr>
        <w:pStyle w:val="10"/>
        <w:shd w:val="clear" w:color="auto" w:fill="auto"/>
        <w:spacing w:before="0" w:line="326" w:lineRule="exact"/>
        <w:ind w:left="680"/>
        <w:jc w:val="left"/>
      </w:pPr>
      <w:r>
        <w:t>ЛИНЫ</w:t>
      </w:r>
    </w:p>
    <w:p w:rsidR="009D6D55" w:rsidRDefault="00F61CB6" w:rsidP="004A0E11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6" w:lineRule="exact"/>
        <w:ind w:left="320"/>
      </w:pPr>
      <w:r>
        <w:t>УСЛОВИЯ РЕАЛИЗАЦИИ РАБОЧЕЙ ПРОГРАММЫ</w:t>
      </w:r>
      <w:r>
        <w:tab/>
        <w:t>16</w:t>
      </w:r>
    </w:p>
    <w:p w:rsidR="009D6D55" w:rsidRDefault="00F61CB6" w:rsidP="004A0E11">
      <w:pPr>
        <w:pStyle w:val="10"/>
        <w:shd w:val="clear" w:color="auto" w:fill="auto"/>
        <w:spacing w:before="0" w:after="0" w:line="326" w:lineRule="exact"/>
        <w:ind w:left="680"/>
        <w:jc w:val="left"/>
      </w:pPr>
      <w:r>
        <w:t>УЧЕБНОЙ ДИСЦИПЛИНЫ</w:t>
      </w:r>
    </w:p>
    <w:p w:rsidR="009D6D55" w:rsidRDefault="00302D9C" w:rsidP="004A0E11">
      <w:pPr>
        <w:pStyle w:val="1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7" w:tooltip="Current Document">
        <w:r w:rsidR="00F61CB6">
          <w:t>КОНТРОЛЬ И ОЦЕНКА РЕЗУЛЬТАТОВ ОСВОЕНИЯ</w:t>
        </w:r>
        <w:r w:rsidR="00F61CB6">
          <w:tab/>
          <w:t>18</w:t>
        </w:r>
      </w:hyperlink>
    </w:p>
    <w:p w:rsidR="009D6D55" w:rsidRDefault="00F61CB6" w:rsidP="004A0E11">
      <w:pPr>
        <w:pStyle w:val="22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9D6D55" w:rsidRDefault="00F61CB6">
      <w:pPr>
        <w:pStyle w:val="20"/>
        <w:framePr w:wrap="none" w:vAnchor="page" w:hAnchor="page" w:x="11324" w:y="15718"/>
        <w:shd w:val="clear" w:color="auto" w:fill="auto"/>
        <w:spacing w:line="200" w:lineRule="exact"/>
      </w:pPr>
      <w:r>
        <w:t>3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12"/>
        <w:numPr>
          <w:ilvl w:val="0"/>
          <w:numId w:val="2"/>
        </w:numPr>
        <w:shd w:val="clear" w:color="auto" w:fill="auto"/>
        <w:tabs>
          <w:tab w:val="left" w:pos="353"/>
        </w:tabs>
        <w:spacing w:after="0" w:line="280" w:lineRule="exact"/>
        <w:ind w:firstLine="0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9D6D55" w:rsidRDefault="00F61CB6" w:rsidP="004A0E11">
      <w:pPr>
        <w:pStyle w:val="12"/>
        <w:shd w:val="clear" w:color="auto" w:fill="auto"/>
        <w:spacing w:after="332" w:line="280" w:lineRule="exact"/>
        <w:ind w:left="140" w:firstLine="0"/>
        <w:jc w:val="center"/>
      </w:pPr>
      <w:bookmarkStart w:id="1" w:name="bookmark1"/>
      <w:r>
        <w:t>КОНСТИТУЦИОННОЕ ПРАВО</w:t>
      </w:r>
      <w:bookmarkEnd w:id="1"/>
    </w:p>
    <w:p w:rsidR="009D6D55" w:rsidRDefault="00F61CB6" w:rsidP="004A0E11">
      <w:pPr>
        <w:pStyle w:val="12"/>
        <w:shd w:val="clear" w:color="auto" w:fill="auto"/>
        <w:spacing w:after="0" w:line="280" w:lineRule="exact"/>
        <w:ind w:left="960" w:firstLine="0"/>
        <w:jc w:val="left"/>
      </w:pPr>
      <w:bookmarkStart w:id="2" w:name="bookmark2"/>
      <w:r>
        <w:t>1.1 Область применения программы</w:t>
      </w:r>
      <w:bookmarkEnd w:id="2"/>
    </w:p>
    <w:p w:rsidR="009D6D55" w:rsidRDefault="00F61CB6" w:rsidP="004A0E11">
      <w:pPr>
        <w:pStyle w:val="22"/>
        <w:shd w:val="clear" w:color="auto" w:fill="auto"/>
        <w:spacing w:after="300"/>
        <w:ind w:right="20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9D6D55" w:rsidRDefault="00F61CB6" w:rsidP="004A0E11">
      <w:pPr>
        <w:pStyle w:val="30"/>
        <w:shd w:val="clear" w:color="auto" w:fill="auto"/>
        <w:spacing w:before="0"/>
        <w:ind w:firstLine="76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31"/>
        </w:rPr>
        <w:t>дисциплина входит в состав обще профессионального цикла.</w:t>
      </w:r>
    </w:p>
    <w:p w:rsidR="009D6D55" w:rsidRDefault="00F61CB6" w:rsidP="004A0E11">
      <w:pPr>
        <w:pStyle w:val="12"/>
        <w:shd w:val="clear" w:color="auto" w:fill="auto"/>
        <w:spacing w:after="0" w:line="322" w:lineRule="exact"/>
        <w:ind w:right="200" w:firstLine="760"/>
      </w:pPr>
      <w:bookmarkStart w:id="3" w:name="bookmark3"/>
      <w:r>
        <w:t>1.3. Цели и задачи дисциплины - требования к результатам освоения дисциплины:</w:t>
      </w:r>
      <w:bookmarkEnd w:id="3"/>
    </w:p>
    <w:p w:rsidR="009D6D55" w:rsidRDefault="00F61CB6" w:rsidP="004A0E11">
      <w:pPr>
        <w:pStyle w:val="22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3"/>
        </w:rPr>
        <w:t xml:space="preserve">цели - </w:t>
      </w:r>
      <w:r>
        <w:t>сформировать знания у студентов по вопросам конституционного права, месте и значении конституционного права в системе отраслей Российского права.</w:t>
      </w:r>
    </w:p>
    <w:p w:rsidR="009D6D55" w:rsidRDefault="00F61CB6" w:rsidP="004A0E11">
      <w:pPr>
        <w:pStyle w:val="22"/>
        <w:shd w:val="clear" w:color="auto" w:fill="auto"/>
        <w:spacing w:after="0"/>
        <w:ind w:left="58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:rsidR="009D6D55" w:rsidRDefault="00F61CB6" w:rsidP="004A0E11">
      <w:pPr>
        <w:pStyle w:val="22"/>
        <w:numPr>
          <w:ilvl w:val="0"/>
          <w:numId w:val="3"/>
        </w:numPr>
        <w:shd w:val="clear" w:color="auto" w:fill="auto"/>
        <w:tabs>
          <w:tab w:val="left" w:pos="276"/>
        </w:tabs>
        <w:spacing w:after="0"/>
        <w:ind w:firstLine="0"/>
      </w:pPr>
      <w:r>
        <w:t>основные теоретические понятия и положения конституционного права;</w:t>
      </w:r>
    </w:p>
    <w:p w:rsidR="009D6D55" w:rsidRDefault="00F61CB6" w:rsidP="004A0E11">
      <w:pPr>
        <w:pStyle w:val="22"/>
        <w:shd w:val="clear" w:color="auto" w:fill="auto"/>
        <w:spacing w:after="0"/>
        <w:ind w:firstLine="0"/>
      </w:pPr>
      <w:r>
        <w:t>-содержание Конституции РФ;</w:t>
      </w:r>
    </w:p>
    <w:p w:rsidR="009D6D55" w:rsidRDefault="00F61CB6" w:rsidP="004A0E11">
      <w:pPr>
        <w:pStyle w:val="22"/>
        <w:numPr>
          <w:ilvl w:val="0"/>
          <w:numId w:val="3"/>
        </w:numPr>
        <w:shd w:val="clear" w:color="auto" w:fill="auto"/>
        <w:tabs>
          <w:tab w:val="left" w:pos="281"/>
        </w:tabs>
        <w:spacing w:after="0"/>
        <w:ind w:right="200" w:firstLine="0"/>
      </w:pPr>
      <w:r>
        <w:t>особенности государственного устройства России и статусов субъектов Федерации;</w:t>
      </w:r>
    </w:p>
    <w:p w:rsidR="009D6D55" w:rsidRDefault="00F61CB6" w:rsidP="004A0E11">
      <w:pPr>
        <w:pStyle w:val="22"/>
        <w:shd w:val="clear" w:color="auto" w:fill="auto"/>
        <w:spacing w:after="0"/>
        <w:ind w:right="200" w:firstLine="0"/>
      </w:pPr>
      <w:r>
        <w:t>-содержание основных законов, регулирующих конституционно-правовые отношения;</w:t>
      </w:r>
    </w:p>
    <w:p w:rsidR="009D6D55" w:rsidRDefault="00F61CB6" w:rsidP="004A0E11">
      <w:pPr>
        <w:pStyle w:val="22"/>
        <w:shd w:val="clear" w:color="auto" w:fill="auto"/>
        <w:spacing w:after="0"/>
        <w:ind w:right="2680" w:firstLine="0"/>
        <w:jc w:val="left"/>
      </w:pPr>
      <w:r>
        <w:t xml:space="preserve">-основные права, свободы и обязанности человека и гражданина </w:t>
      </w:r>
      <w:proofErr w:type="gramStart"/>
      <w:r>
        <w:t>-и</w:t>
      </w:r>
      <w:proofErr w:type="gramEnd"/>
      <w:r>
        <w:t>збирательную систему РФ</w:t>
      </w:r>
    </w:p>
    <w:p w:rsidR="009D6D55" w:rsidRDefault="00F61CB6" w:rsidP="004A0E11">
      <w:pPr>
        <w:pStyle w:val="22"/>
        <w:shd w:val="clear" w:color="auto" w:fill="auto"/>
        <w:spacing w:after="0"/>
        <w:ind w:firstLine="0"/>
      </w:pPr>
      <w:r>
        <w:t>-систему органов государственной власти и местного самоуправления в РФ.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 xml:space="preserve">уметь: </w:t>
      </w:r>
      <w:proofErr w:type="gramStart"/>
      <w:r>
        <w:t>-р</w:t>
      </w:r>
      <w:proofErr w:type="gramEnd"/>
      <w:r>
        <w:t>еализовывать в профессиональной деятельности нормы конституционного права;</w:t>
      </w:r>
    </w:p>
    <w:p w:rsidR="009D6D55" w:rsidRDefault="00F61CB6" w:rsidP="004A0E11">
      <w:pPr>
        <w:pStyle w:val="22"/>
        <w:numPr>
          <w:ilvl w:val="0"/>
          <w:numId w:val="3"/>
        </w:numPr>
        <w:shd w:val="clear" w:color="auto" w:fill="auto"/>
        <w:tabs>
          <w:tab w:val="left" w:pos="295"/>
        </w:tabs>
        <w:spacing w:after="0"/>
        <w:ind w:right="200" w:firstLine="0"/>
      </w:pPr>
      <w:r>
        <w:t>самостоятельно применять правовые нормы при решении практических задач государственного и муниципального управления в соответствии с важнейшими квалификационными требованиями, предъявляемыми к современному юрист</w:t>
      </w:r>
      <w:proofErr w:type="gramStart"/>
      <w:r>
        <w:t>у-</w:t>
      </w:r>
      <w:proofErr w:type="gramEnd"/>
      <w:r>
        <w:t xml:space="preserve"> специалисту с высшим образованием.</w:t>
      </w:r>
    </w:p>
    <w:p w:rsidR="009D6D55" w:rsidRDefault="00F61CB6" w:rsidP="004A0E11">
      <w:pPr>
        <w:pStyle w:val="22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воспитания,</w:t>
      </w:r>
    </w:p>
    <w:p w:rsidR="009D6D55" w:rsidRDefault="00F61CB6" w:rsidP="004A0E11">
      <w:pPr>
        <w:pStyle w:val="22"/>
        <w:shd w:val="clear" w:color="auto" w:fill="auto"/>
        <w:spacing w:after="0"/>
        <w:ind w:firstLine="38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компетенциями.</w:t>
      </w:r>
    </w:p>
    <w:p w:rsidR="009D6D55" w:rsidRDefault="00F61CB6" w:rsidP="004A0E11">
      <w:pPr>
        <w:pStyle w:val="22"/>
        <w:shd w:val="clear" w:color="auto" w:fill="auto"/>
        <w:spacing w:after="0"/>
        <w:ind w:right="200" w:firstLine="760"/>
      </w:pPr>
      <w:proofErr w:type="gramStart"/>
      <w:r>
        <w:t>ОК</w:t>
      </w:r>
      <w:proofErr w:type="gramEnd"/>
      <w:r>
        <w:t xml:space="preserve"> 10. Адаптироваться к меняющимся условиям профессиональной деятельности.</w:t>
      </w:r>
    </w:p>
    <w:p w:rsidR="009D6D55" w:rsidRDefault="00F61CB6" w:rsidP="004A0E11">
      <w:pPr>
        <w:pStyle w:val="22"/>
        <w:shd w:val="clear" w:color="auto" w:fill="auto"/>
        <w:spacing w:after="0"/>
        <w:ind w:right="200" w:firstLine="760"/>
      </w:pPr>
      <w:proofErr w:type="gramStart"/>
      <w:r>
        <w:t>ОК</w:t>
      </w:r>
      <w:proofErr w:type="gramEnd"/>
      <w:r>
        <w:t xml:space="preserve">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D6D55" w:rsidRDefault="00F61CB6" w:rsidP="004A0E11">
      <w:pPr>
        <w:pStyle w:val="22"/>
        <w:shd w:val="clear" w:color="auto" w:fill="auto"/>
        <w:spacing w:after="0"/>
        <w:ind w:right="200" w:firstLine="760"/>
      </w:pPr>
      <w:proofErr w:type="gramStart"/>
      <w:r>
        <w:t>ОК</w:t>
      </w:r>
      <w:proofErr w:type="gramEnd"/>
      <w: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9D6D55" w:rsidRDefault="00F61CB6">
      <w:pPr>
        <w:pStyle w:val="20"/>
        <w:framePr w:wrap="none" w:vAnchor="page" w:hAnchor="page" w:x="11154" w:y="15504"/>
        <w:shd w:val="clear" w:color="auto" w:fill="auto"/>
        <w:spacing w:line="200" w:lineRule="exact"/>
      </w:pPr>
      <w:r>
        <w:t>4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proofErr w:type="gramStart"/>
      <w:r>
        <w:lastRenderedPageBreak/>
        <w:t>ОК</w:t>
      </w:r>
      <w:proofErr w:type="gramEnd"/>
      <w:r>
        <w:t xml:space="preserve"> 13. Проявлять нетерпимость к коррупционному поведению, уважительно относиться к праву и закону.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</w:t>
      </w:r>
      <w:r>
        <w:t>: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9D6D55" w:rsidRDefault="00F61CB6" w:rsidP="004A0E11">
      <w:pPr>
        <w:pStyle w:val="22"/>
        <w:shd w:val="clear" w:color="auto" w:fill="auto"/>
        <w:spacing w:after="0"/>
        <w:ind w:firstLine="0"/>
      </w:pPr>
      <w:r>
        <w:t>права.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>ПК 1.4. Обеспечивать законность и правопорядок</w:t>
      </w:r>
      <w:proofErr w:type="gramStart"/>
      <w:r>
        <w:t xml:space="preserve"> ,</w:t>
      </w:r>
      <w:proofErr w:type="gramEnd"/>
      <w:r>
        <w:t xml:space="preserve"> безопасность личность, общества и государства, охранять общественный порядок.</w:t>
      </w:r>
    </w:p>
    <w:p w:rsidR="009D6D55" w:rsidRDefault="00F61CB6" w:rsidP="004A0E11">
      <w:pPr>
        <w:pStyle w:val="22"/>
        <w:shd w:val="clear" w:color="auto" w:fill="auto"/>
        <w:spacing w:after="0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личностными результатами:</w:t>
      </w:r>
    </w:p>
    <w:p w:rsidR="009D6D55" w:rsidRDefault="00F61CB6" w:rsidP="004A0E11">
      <w:pPr>
        <w:pStyle w:val="22"/>
        <w:shd w:val="clear" w:color="auto" w:fill="auto"/>
        <w:spacing w:after="0"/>
        <w:ind w:right="320" w:firstLine="760"/>
      </w:pPr>
      <w:r>
        <w:t xml:space="preserve">ЛР 1- </w:t>
      </w:r>
      <w:proofErr w:type="gramStart"/>
      <w:r>
        <w:t>Осознающий</w:t>
      </w:r>
      <w:proofErr w:type="gramEnd"/>
      <w: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</w:t>
      </w:r>
      <w:proofErr w:type="gramStart"/>
      <w:r>
        <w:t>Сознающий</w:t>
      </w:r>
      <w:proofErr w:type="gramEnd"/>
      <w: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9D6D55" w:rsidRDefault="00F61CB6" w:rsidP="004A0E11">
      <w:pPr>
        <w:pStyle w:val="22"/>
        <w:shd w:val="clear" w:color="auto" w:fill="auto"/>
        <w:spacing w:after="0"/>
        <w:ind w:right="320" w:firstLine="760"/>
      </w:pPr>
      <w:r>
        <w:t xml:space="preserve">ЛР 2- </w:t>
      </w:r>
      <w:proofErr w:type="gramStart"/>
      <w:r>
        <w:t>Проявляющий</w:t>
      </w:r>
      <w:proofErr w:type="gramEnd"/>
      <w: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</w:t>
      </w:r>
      <w:proofErr w:type="spellStart"/>
      <w:r>
        <w:t>Осознаннои</w:t>
      </w:r>
      <w:proofErr w:type="spellEnd"/>
      <w:r>
        <w:t xml:space="preserve"> деятельно </w:t>
      </w:r>
      <w:proofErr w:type="gramStart"/>
      <w:r>
        <w:t>выражающий</w:t>
      </w:r>
      <w:proofErr w:type="gramEnd"/>
      <w: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>
        <w:t xml:space="preserve"> </w:t>
      </w:r>
      <w:proofErr w:type="gramStart"/>
      <w:r>
        <w:t>Принимающий</w:t>
      </w:r>
      <w:proofErr w:type="gramEnd"/>
      <w:r>
        <w:t xml:space="preserve"> роль избирателя и участника общественных отношений, связанных с взаимодействием с народными избранниками</w:t>
      </w:r>
    </w:p>
    <w:p w:rsidR="009D6D55" w:rsidRDefault="00F61CB6" w:rsidP="004A0E11">
      <w:pPr>
        <w:pStyle w:val="22"/>
        <w:shd w:val="clear" w:color="auto" w:fill="auto"/>
        <w:spacing w:after="304"/>
        <w:ind w:right="320" w:firstLine="760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:rsidR="009D6D55" w:rsidRDefault="00F61CB6" w:rsidP="004A0E11">
      <w:pPr>
        <w:pStyle w:val="12"/>
        <w:shd w:val="clear" w:color="auto" w:fill="auto"/>
        <w:spacing w:after="0" w:line="317" w:lineRule="exact"/>
        <w:ind w:firstLine="0"/>
      </w:pPr>
      <w:bookmarkStart w:id="4" w:name="bookmark4"/>
      <w:r>
        <w:t>1.4. Рекомендуемое количество часов на освоение программы дисциплины:</w:t>
      </w:r>
      <w:bookmarkEnd w:id="4"/>
    </w:p>
    <w:p w:rsidR="009D6D55" w:rsidRDefault="00F61CB6" w:rsidP="004A0E11">
      <w:pPr>
        <w:pStyle w:val="22"/>
        <w:shd w:val="clear" w:color="auto" w:fill="auto"/>
        <w:spacing w:after="0" w:line="317" w:lineRule="exact"/>
        <w:ind w:firstLine="0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105 часов, в том числе:</w:t>
      </w:r>
    </w:p>
    <w:p w:rsidR="009D6D55" w:rsidRDefault="00F61CB6" w:rsidP="004A0E11">
      <w:pPr>
        <w:pStyle w:val="22"/>
        <w:shd w:val="clear" w:color="auto" w:fill="auto"/>
        <w:spacing w:after="0" w:line="317" w:lineRule="exact"/>
        <w:ind w:firstLine="0"/>
      </w:pPr>
      <w:r>
        <w:t xml:space="preserve">35 часов самостоятельной работы </w:t>
      </w:r>
      <w:proofErr w:type="gramStart"/>
      <w:r>
        <w:t>обучающегося</w:t>
      </w:r>
      <w:proofErr w:type="gramEnd"/>
      <w:r>
        <w:t>;</w:t>
      </w:r>
    </w:p>
    <w:p w:rsidR="009D6D55" w:rsidRDefault="00F61CB6" w:rsidP="004A0E11">
      <w:pPr>
        <w:pStyle w:val="22"/>
        <w:shd w:val="clear" w:color="auto" w:fill="auto"/>
        <w:spacing w:after="0" w:line="317" w:lineRule="exact"/>
        <w:ind w:firstLine="0"/>
      </w:pPr>
      <w:r>
        <w:t xml:space="preserve">70 часов обязательная аудиторная учебная нагрузка </w:t>
      </w:r>
      <w:proofErr w:type="gramStart"/>
      <w:r>
        <w:t>обучающегося</w:t>
      </w:r>
      <w:proofErr w:type="gramEnd"/>
      <w:r>
        <w:t>, в том числе 10 практических работ, 60 теоретическое изучение.</w:t>
      </w:r>
    </w:p>
    <w:p w:rsidR="009D6D55" w:rsidRDefault="00F61CB6">
      <w:pPr>
        <w:pStyle w:val="20"/>
        <w:framePr w:wrap="none" w:vAnchor="page" w:hAnchor="page" w:x="11255" w:y="15725"/>
        <w:shd w:val="clear" w:color="auto" w:fill="auto"/>
        <w:spacing w:line="200" w:lineRule="exact"/>
      </w:pPr>
      <w:r>
        <w:t>5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30"/>
        <w:numPr>
          <w:ilvl w:val="0"/>
          <w:numId w:val="2"/>
        </w:numPr>
        <w:shd w:val="clear" w:color="auto" w:fill="auto"/>
        <w:tabs>
          <w:tab w:val="left" w:pos="570"/>
        </w:tabs>
        <w:spacing w:before="0" w:after="0" w:line="590" w:lineRule="exact"/>
        <w:ind w:right="192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96"/>
        <w:gridCol w:w="2424"/>
      </w:tblGrid>
      <w:tr w:rsidR="009D6D55">
        <w:trPr>
          <w:trHeight w:hRule="exact" w:val="475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60" w:lineRule="exact"/>
              <w:ind w:left="740" w:firstLine="0"/>
              <w:jc w:val="left"/>
            </w:pPr>
            <w:r>
              <w:rPr>
                <w:rStyle w:val="213pt"/>
              </w:rPr>
              <w:t>Объем часов</w:t>
            </w:r>
          </w:p>
        </w:tc>
      </w:tr>
      <w:tr w:rsidR="009D6D55">
        <w:trPr>
          <w:trHeight w:hRule="exact" w:val="331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60" w:lineRule="exact"/>
              <w:ind w:left="740" w:firstLine="0"/>
              <w:jc w:val="left"/>
            </w:pPr>
            <w:r>
              <w:rPr>
                <w:rStyle w:val="213pt"/>
              </w:rPr>
              <w:t>105</w:t>
            </w:r>
          </w:p>
        </w:tc>
      </w:tr>
      <w:tr w:rsidR="009D6D55">
        <w:trPr>
          <w:trHeight w:hRule="exact" w:val="331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 том числе практическая подготовка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60" w:lineRule="exact"/>
              <w:ind w:left="740" w:firstLine="0"/>
              <w:jc w:val="left"/>
            </w:pPr>
            <w:r>
              <w:rPr>
                <w:rStyle w:val="213pt"/>
              </w:rPr>
              <w:t>10</w:t>
            </w:r>
          </w:p>
        </w:tc>
      </w:tr>
      <w:tr w:rsidR="009D6D55">
        <w:trPr>
          <w:trHeight w:hRule="exact" w:val="331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6"/>
              </w:rPr>
              <w:t>70</w:t>
            </w:r>
          </w:p>
        </w:tc>
      </w:tr>
      <w:tr w:rsidR="009D6D55">
        <w:trPr>
          <w:trHeight w:hRule="exact" w:val="33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числе:</w:t>
            </w:r>
          </w:p>
        </w:tc>
      </w:tr>
      <w:tr w:rsidR="009D6D55">
        <w:trPr>
          <w:trHeight w:hRule="exact" w:val="336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теоретические занятия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6"/>
              </w:rPr>
              <w:t>60</w:t>
            </w:r>
          </w:p>
        </w:tc>
      </w:tr>
      <w:tr w:rsidR="009D6D55">
        <w:trPr>
          <w:trHeight w:hRule="exact" w:val="331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6"/>
              </w:rPr>
              <w:t>10</w:t>
            </w:r>
          </w:p>
        </w:tc>
      </w:tr>
      <w:tr w:rsidR="009D6D55">
        <w:trPr>
          <w:trHeight w:hRule="exact" w:val="331"/>
        </w:trPr>
        <w:tc>
          <w:tcPr>
            <w:tcW w:w="7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Самостоятельная работа обучающегося (всего)</w:t>
            </w:r>
          </w:p>
        </w:tc>
        <w:tc>
          <w:tcPr>
            <w:tcW w:w="242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6"/>
              </w:rPr>
              <w:t>35</w:t>
            </w:r>
          </w:p>
        </w:tc>
      </w:tr>
      <w:tr w:rsidR="009D6D55">
        <w:trPr>
          <w:trHeight w:hRule="exact" w:val="34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Промежуточная аттестация в форме </w:t>
            </w:r>
            <w:r>
              <w:rPr>
                <w:rStyle w:val="213pt"/>
              </w:rPr>
              <w:t>экзамена</w:t>
            </w:r>
          </w:p>
        </w:tc>
      </w:tr>
    </w:tbl>
    <w:p w:rsidR="009D6D55" w:rsidRDefault="00F61CB6">
      <w:pPr>
        <w:pStyle w:val="20"/>
        <w:framePr w:wrap="none" w:vAnchor="page" w:hAnchor="page" w:x="11208" w:y="15614"/>
        <w:shd w:val="clear" w:color="auto" w:fill="auto"/>
        <w:spacing w:line="200" w:lineRule="exact"/>
      </w:pPr>
      <w:r>
        <w:t>6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a5"/>
        <w:shd w:val="clear" w:color="auto" w:fill="auto"/>
        <w:spacing w:line="240" w:lineRule="exact"/>
      </w:pPr>
      <w:r>
        <w:lastRenderedPageBreak/>
        <w:t>2.2. Тематический план учебной дисциплины Конституционное право.</w:t>
      </w:r>
    </w:p>
    <w:tbl>
      <w:tblPr>
        <w:tblOverlap w:val="never"/>
        <w:tblW w:w="158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532"/>
        <w:gridCol w:w="1276"/>
      </w:tblGrid>
      <w:tr w:rsidR="0027623D" w:rsidRPr="0027623D" w:rsidTr="00BA5948">
        <w:trPr>
          <w:trHeight w:hRule="exact" w:val="261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27623D">
              <w:rPr>
                <w:rStyle w:val="25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F57D8" w:rsidRDefault="0027623D" w:rsidP="004A0E11">
            <w:pPr>
              <w:pStyle w:val="22"/>
              <w:shd w:val="clear" w:color="auto" w:fill="auto"/>
              <w:spacing w:after="120" w:line="280" w:lineRule="exact"/>
              <w:ind w:left="200" w:firstLine="0"/>
              <w:jc w:val="left"/>
              <w:rPr>
                <w:sz w:val="16"/>
                <w:szCs w:val="16"/>
              </w:rPr>
            </w:pPr>
            <w:r w:rsidRPr="002F57D8">
              <w:rPr>
                <w:rStyle w:val="25"/>
                <w:sz w:val="16"/>
                <w:szCs w:val="16"/>
              </w:rPr>
              <w:t>Объем</w:t>
            </w:r>
          </w:p>
          <w:p w:rsidR="0027623D" w:rsidRPr="002F57D8" w:rsidRDefault="0027623D" w:rsidP="004A0E11">
            <w:pPr>
              <w:pStyle w:val="22"/>
              <w:shd w:val="clear" w:color="auto" w:fill="auto"/>
              <w:spacing w:before="120" w:after="0" w:line="280" w:lineRule="exact"/>
              <w:ind w:firstLine="0"/>
              <w:jc w:val="center"/>
              <w:rPr>
                <w:sz w:val="16"/>
                <w:szCs w:val="16"/>
              </w:rPr>
            </w:pPr>
            <w:r w:rsidRPr="002F57D8">
              <w:rPr>
                <w:rStyle w:val="25"/>
                <w:sz w:val="16"/>
                <w:szCs w:val="16"/>
              </w:rPr>
              <w:t>часов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F57D8" w:rsidRDefault="0027623D" w:rsidP="004A0E11">
            <w:pPr>
              <w:pStyle w:val="22"/>
              <w:shd w:val="clear" w:color="auto" w:fill="auto"/>
              <w:spacing w:after="120" w:line="280" w:lineRule="exact"/>
              <w:ind w:left="220" w:firstLine="0"/>
              <w:jc w:val="left"/>
              <w:rPr>
                <w:sz w:val="16"/>
                <w:szCs w:val="16"/>
              </w:rPr>
            </w:pPr>
            <w:r w:rsidRPr="002F57D8">
              <w:rPr>
                <w:rStyle w:val="25"/>
                <w:sz w:val="16"/>
                <w:szCs w:val="16"/>
              </w:rPr>
              <w:t>Уровень</w:t>
            </w:r>
          </w:p>
          <w:p w:rsidR="0027623D" w:rsidRPr="002F57D8" w:rsidRDefault="0027623D" w:rsidP="004A0E11">
            <w:pPr>
              <w:pStyle w:val="22"/>
              <w:shd w:val="clear" w:color="auto" w:fill="auto"/>
              <w:spacing w:before="120" w:after="0" w:line="280" w:lineRule="exact"/>
              <w:ind w:left="220" w:firstLine="0"/>
              <w:jc w:val="left"/>
              <w:rPr>
                <w:sz w:val="16"/>
                <w:szCs w:val="16"/>
              </w:rPr>
            </w:pPr>
            <w:r w:rsidRPr="002F57D8">
              <w:rPr>
                <w:rStyle w:val="25"/>
                <w:sz w:val="16"/>
                <w:szCs w:val="16"/>
              </w:rPr>
              <w:t>освоения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F57D8" w:rsidRDefault="002F57D8" w:rsidP="004A0E11">
            <w:pPr>
              <w:pStyle w:val="22"/>
              <w:shd w:val="clear" w:color="auto" w:fill="auto"/>
              <w:spacing w:after="120" w:line="280" w:lineRule="exact"/>
              <w:ind w:left="220" w:firstLine="0"/>
              <w:jc w:val="left"/>
              <w:rPr>
                <w:rStyle w:val="25"/>
                <w:sz w:val="16"/>
                <w:szCs w:val="16"/>
              </w:rPr>
            </w:pPr>
            <w:r w:rsidRPr="002F57D8">
              <w:rPr>
                <w:rStyle w:val="25"/>
                <w:sz w:val="16"/>
                <w:szCs w:val="16"/>
              </w:rPr>
              <w:t>Коды компетенций и личностных результатов</w:t>
            </w:r>
            <w:proofErr w:type="gramStart"/>
            <w:r w:rsidRPr="002F57D8">
              <w:rPr>
                <w:rStyle w:val="25"/>
                <w:sz w:val="16"/>
                <w:szCs w:val="16"/>
              </w:rPr>
              <w:t xml:space="preserve"> ,</w:t>
            </w:r>
            <w:proofErr w:type="gramEnd"/>
            <w:r w:rsidRPr="002F57D8">
              <w:rPr>
                <w:rStyle w:val="25"/>
                <w:sz w:val="16"/>
                <w:szCs w:val="16"/>
              </w:rPr>
              <w:t xml:space="preserve"> формированию которых способствует элемент программы</w:t>
            </w:r>
          </w:p>
        </w:tc>
      </w:tr>
      <w:tr w:rsidR="0027623D" w:rsidRPr="0027623D" w:rsidTr="00BA5948">
        <w:trPr>
          <w:trHeight w:hRule="exact" w:val="403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27623D" w:rsidRPr="0027623D" w:rsidTr="00BA5948">
        <w:trPr>
          <w:trHeight w:hRule="exact" w:val="173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1.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Конституционное право - ведущая отрасль российского права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Введение в предмет Конституционное право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6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3pt"/>
                <w:sz w:val="24"/>
                <w:szCs w:val="24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7623D" w:rsidRPr="0027623D" w:rsidTr="00BA5948">
        <w:trPr>
          <w:trHeight w:hRule="exact" w:val="151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8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Тема 1.1. </w:t>
            </w:r>
            <w:r w:rsidRPr="0027623D">
              <w:rPr>
                <w:rStyle w:val="211pt"/>
                <w:sz w:val="24"/>
                <w:szCs w:val="24"/>
              </w:rPr>
              <w:t>Конституционное право как отрасль права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материала: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Конституционное право РФ - ведущая отрасль российского права. Понятие, предмет и метод конституционного права РФ как отрасли права. Конституционно-правовые нормы: понятие, особенности и виды. Конституционно-правовые отношения. Система и источники конституционного права РФ. Место конституционного права РФ в системе российского права.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6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Default="002F57D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>
              <w:rPr>
                <w:rStyle w:val="211pt"/>
                <w:sz w:val="24"/>
                <w:szCs w:val="24"/>
              </w:rPr>
              <w:t>ОК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10 ПК11</w:t>
            </w:r>
          </w:p>
          <w:p w:rsidR="002F57D8" w:rsidRPr="0027623D" w:rsidRDefault="002F57D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 1</w:t>
            </w:r>
          </w:p>
        </w:tc>
      </w:tr>
      <w:tr w:rsidR="0027623D" w:rsidRPr="0027623D" w:rsidTr="00BA5948">
        <w:trPr>
          <w:trHeight w:hRule="exact" w:val="1219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Функции конституционного права. Источники конституционного права.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27623D" w:rsidRPr="0027623D" w:rsidTr="00BA5948">
        <w:trPr>
          <w:trHeight w:hRule="exact" w:val="1234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2.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Конституция РФ - основной закон государства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0"/>
                <w:sz w:val="24"/>
                <w:szCs w:val="24"/>
              </w:rPr>
              <w:t>12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27623D" w:rsidRPr="0027623D" w:rsidTr="00BA5948">
        <w:trPr>
          <w:trHeight w:hRule="exact" w:val="91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69" w:lineRule="exact"/>
              <w:ind w:left="160"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2.1.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after="0" w:line="269" w:lineRule="exact"/>
              <w:ind w:left="160"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и сущность Конституции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27623D" w:rsidRPr="0027623D" w:rsidRDefault="0027623D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Понятие, сущность, принципы и функции Конституции. Виды конституций. Юридические свойства Конституции. Охрана Конституции РФ.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623D" w:rsidRPr="002F57D8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2F57D8">
              <w:rPr>
                <w:rStyle w:val="211pt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7D8" w:rsidRDefault="00BA5948" w:rsidP="002F57D8">
            <w:pPr>
              <w:pStyle w:val="22"/>
              <w:spacing w:line="220" w:lineRule="exact"/>
              <w:jc w:val="center"/>
              <w:rPr>
                <w:rStyle w:val="211pt"/>
                <w:sz w:val="20"/>
                <w:szCs w:val="20"/>
              </w:rPr>
            </w:pPr>
            <w:proofErr w:type="gramStart"/>
            <w:r>
              <w:rPr>
                <w:rStyle w:val="211pt"/>
                <w:sz w:val="20"/>
                <w:szCs w:val="20"/>
              </w:rPr>
              <w:t>ОК</w:t>
            </w:r>
            <w:proofErr w:type="gramEnd"/>
            <w:r>
              <w:rPr>
                <w:rStyle w:val="211pt"/>
                <w:sz w:val="20"/>
                <w:szCs w:val="20"/>
              </w:rPr>
              <w:t xml:space="preserve"> 10</w:t>
            </w:r>
          </w:p>
          <w:p w:rsidR="00BA5948" w:rsidRDefault="00BA5948" w:rsidP="002F57D8">
            <w:pPr>
              <w:pStyle w:val="22"/>
              <w:spacing w:line="220" w:lineRule="exact"/>
              <w:jc w:val="center"/>
              <w:rPr>
                <w:rStyle w:val="211pt"/>
                <w:sz w:val="20"/>
                <w:szCs w:val="20"/>
              </w:rPr>
            </w:pPr>
            <w:r>
              <w:rPr>
                <w:rStyle w:val="211pt"/>
                <w:sz w:val="20"/>
                <w:szCs w:val="20"/>
              </w:rPr>
              <w:t>Пк12</w:t>
            </w:r>
          </w:p>
          <w:p w:rsidR="002F57D8" w:rsidRPr="002F57D8" w:rsidRDefault="002F57D8" w:rsidP="002F57D8">
            <w:pPr>
              <w:pStyle w:val="22"/>
              <w:spacing w:line="220" w:lineRule="exact"/>
              <w:jc w:val="center"/>
              <w:rPr>
                <w:rStyle w:val="211pt"/>
                <w:sz w:val="20"/>
                <w:szCs w:val="20"/>
              </w:rPr>
            </w:pPr>
            <w:r w:rsidRPr="002F57D8">
              <w:rPr>
                <w:rStyle w:val="211pt"/>
                <w:sz w:val="20"/>
                <w:szCs w:val="20"/>
              </w:rPr>
              <w:t xml:space="preserve"> 10 ПК11</w:t>
            </w:r>
          </w:p>
          <w:p w:rsidR="0027623D" w:rsidRPr="002F57D8" w:rsidRDefault="002F57D8" w:rsidP="002F57D8">
            <w:pPr>
              <w:pStyle w:val="22"/>
              <w:shd w:val="clear" w:color="auto" w:fill="auto"/>
              <w:spacing w:after="0" w:line="220" w:lineRule="exact"/>
              <w:ind w:left="-152" w:firstLine="152"/>
              <w:jc w:val="center"/>
              <w:rPr>
                <w:rStyle w:val="211pt"/>
                <w:sz w:val="20"/>
                <w:szCs w:val="20"/>
              </w:rPr>
            </w:pPr>
            <w:r w:rsidRPr="002F57D8">
              <w:rPr>
                <w:rStyle w:val="211pt"/>
                <w:sz w:val="20"/>
                <w:szCs w:val="20"/>
              </w:rPr>
              <w:t>ЛР 1</w:t>
            </w:r>
          </w:p>
        </w:tc>
      </w:tr>
      <w:tr w:rsidR="0027623D" w:rsidRPr="0027623D" w:rsidTr="00BA5948">
        <w:trPr>
          <w:trHeight w:hRule="exact" w:val="941"/>
        </w:trPr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Роль Конституционного Суда РФ в охране Конституции РФ. Порядок пересмотра Конституции РФ и принятия конституционных поправок.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7623D" w:rsidRPr="0027623D" w:rsidRDefault="0027623D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23D" w:rsidRPr="0027623D" w:rsidRDefault="0027623D" w:rsidP="004A0E11">
            <w:pPr>
              <w:rPr>
                <w:rFonts w:ascii="Times New Roman" w:hAnsi="Times New Roman" w:cs="Times New Roman"/>
              </w:rPr>
            </w:pPr>
          </w:p>
        </w:tc>
      </w:tr>
    </w:tbl>
    <w:p w:rsidR="009D6D55" w:rsidRPr="0027623D" w:rsidRDefault="00F61CB6">
      <w:pPr>
        <w:pStyle w:val="20"/>
        <w:framePr w:wrap="none" w:vAnchor="page" w:hAnchor="page" w:x="16144" w:y="10684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7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957"/>
        <w:gridCol w:w="957"/>
      </w:tblGrid>
      <w:tr w:rsidR="00BA5948" w:rsidRPr="0027623D" w:rsidTr="00D010C4">
        <w:trPr>
          <w:trHeight w:hRule="exact" w:val="44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Толкование Конституции РФ.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D010C4">
        <w:trPr>
          <w:trHeight w:hRule="exact" w:val="1157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Структура Конституции РФ 1993 г.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Конституционные поправки и пересмотр Конституции РФ.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D010C4">
        <w:trPr>
          <w:trHeight w:hRule="exact" w:val="127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2.2.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3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Развитие конституционного законодательства в России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Основные этапы развития Конституций СССР и России. Документы конституционного значения, принятые до октября 1917г. Конституционная реформа в РФ. Основные черты Конституции РФ 1993г.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BA5948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BA5948">
              <w:rPr>
                <w:rStyle w:val="211pt"/>
                <w:sz w:val="24"/>
                <w:szCs w:val="24"/>
              </w:rPr>
              <w:t xml:space="preserve"> 10 ПК11</w:t>
            </w:r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 1</w:t>
            </w:r>
          </w:p>
        </w:tc>
      </w:tr>
      <w:tr w:rsidR="00BA5948" w:rsidRPr="0027623D" w:rsidTr="00D010C4">
        <w:trPr>
          <w:trHeight w:hRule="exact" w:val="1109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Происхождение термина «Конституция». Какие общепринятые в цивилизованном мире конституционно-правовые понятия используются в тексте Конституции 1993 г.?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D010C4">
        <w:trPr>
          <w:trHeight w:hRule="exact" w:val="133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gramStart"/>
            <w:r w:rsidRPr="0027623D">
              <w:rPr>
                <w:rStyle w:val="25"/>
                <w:sz w:val="24"/>
                <w:szCs w:val="24"/>
              </w:rPr>
              <w:t>Практические</w:t>
            </w:r>
            <w:proofErr w:type="gramEnd"/>
            <w:r w:rsidRPr="0027623D">
              <w:rPr>
                <w:rStyle w:val="25"/>
                <w:sz w:val="24"/>
                <w:szCs w:val="24"/>
              </w:rPr>
              <w:t xml:space="preserve"> занятие № 1./Практическая подготовка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Решение задач «Конституционное право - ведущая отрасль российского права», «Конституция РФ - основной закон государства»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D010C4">
        <w:trPr>
          <w:trHeight w:hRule="exact" w:val="84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3.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D010C4">
        <w:trPr>
          <w:trHeight w:hRule="exact" w:val="291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3.1.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3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основ конституционного строя России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конституционного строя и его основ. Конституционные характеристики Российского государства. Россия - демократическое, федеративное, правовое государство с республиканской формой правления. Россия - социальное, светское, суверенное государство. Основы организации государственной власти и местного самоуправления.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Народовластие и его формы. Человек, его права и свободы как высшая ценность конституционного строя. Экономические основы конституционного строя. Формы собственности в РФ. Конституционные гарантии развития в РФ рыночной экономики. Политические основы конституционного строя. Политическое многообразие, многопартийность, равенство всех общественных объединений перед законом.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9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96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proofErr w:type="gramStart"/>
            <w:r w:rsidRPr="00BA5948">
              <w:rPr>
                <w:rStyle w:val="211pt"/>
                <w:sz w:val="24"/>
                <w:szCs w:val="24"/>
              </w:rPr>
              <w:t>ОК</w:t>
            </w:r>
            <w:proofErr w:type="gramEnd"/>
            <w:r w:rsidRPr="00BA5948">
              <w:rPr>
                <w:rStyle w:val="211pt"/>
                <w:sz w:val="24"/>
                <w:szCs w:val="24"/>
              </w:rPr>
              <w:t xml:space="preserve"> 10 ПК11</w:t>
            </w:r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 1</w:t>
            </w:r>
          </w:p>
        </w:tc>
      </w:tr>
      <w:tr w:rsidR="00BA5948" w:rsidRPr="0027623D" w:rsidTr="00D010C4">
        <w:trPr>
          <w:trHeight w:hRule="exact" w:val="811"/>
        </w:trPr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Политические основы конституционного строя.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</w:tbl>
    <w:p w:rsidR="009D6D55" w:rsidRPr="0027623D" w:rsidRDefault="00F61CB6">
      <w:pPr>
        <w:pStyle w:val="20"/>
        <w:framePr w:wrap="none" w:vAnchor="page" w:hAnchor="page" w:x="16144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8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Pr="0027623D" w:rsidRDefault="009D6D55">
      <w:pPr>
        <w:pStyle w:val="20"/>
        <w:framePr w:wrap="none" w:vAnchor="page" w:hAnchor="page" w:x="16144" w:y="10685"/>
        <w:shd w:val="clear" w:color="auto" w:fill="auto"/>
        <w:spacing w:line="200" w:lineRule="exact"/>
        <w:rPr>
          <w:sz w:val="24"/>
          <w:szCs w:val="24"/>
        </w:rPr>
      </w:pPr>
    </w:p>
    <w:tbl>
      <w:tblPr>
        <w:tblOverlap w:val="never"/>
        <w:tblW w:w="16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815"/>
        <w:gridCol w:w="1276"/>
      </w:tblGrid>
      <w:tr w:rsidR="00BA5948" w:rsidRPr="0027623D" w:rsidTr="00BA5948">
        <w:trPr>
          <w:trHeight w:hRule="exact" w:val="84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4.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Основы правового статуса личности в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19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BA5948">
        <w:trPr>
          <w:trHeight w:hRule="exact" w:val="210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4.1.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основ правового статуса личности в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и структура основ правового статуса личности. Принципы правового статуса личности. Понятие прав человека и прав гражданина. Международно-правовые акты о правах человека и их значение для России. Всеобщая декларация прав человека 1948 года: общая характеристика. Европейская Конвенция о защите прав человека и основных свобод 1950 года: общая характеристика. Декларация прав и свобод человека и гражданина 1991 года: общая характеристика.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ОК12</w:t>
            </w:r>
          </w:p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ПК12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</w:t>
            </w:r>
            <w:proofErr w:type="gramStart"/>
            <w:r>
              <w:rPr>
                <w:rStyle w:val="211pt"/>
                <w:sz w:val="24"/>
                <w:szCs w:val="24"/>
              </w:rPr>
              <w:t>2</w:t>
            </w:r>
            <w:proofErr w:type="gramEnd"/>
          </w:p>
        </w:tc>
      </w:tr>
      <w:tr w:rsidR="00BA5948" w:rsidRPr="0027623D" w:rsidTr="00BA5948">
        <w:trPr>
          <w:trHeight w:hRule="exact" w:val="133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Развитие правового статуса личности.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BA5948">
        <w:trPr>
          <w:trHeight w:hRule="exact" w:val="5294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4.2.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Гражданство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Понятие гражданства РФ. Гражданство как правовой институт. Принципы гражданства РФ. Основания и порядок приобретения гражданства РФ. Приобретение гражданства по рождению. Приобретение гражданства в результате </w:t>
            </w:r>
            <w:proofErr w:type="gramStart"/>
            <w:r w:rsidRPr="0027623D">
              <w:rPr>
                <w:rStyle w:val="211pt"/>
                <w:sz w:val="24"/>
                <w:szCs w:val="24"/>
              </w:rPr>
              <w:t>приёма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 xml:space="preserve"> в общем и упрощенном порядке. Приобретение гражданства в результате восстановления. Иные основания приобретения гражданства. Основания прекращения гражданства РФ. Выход из гражданства. Иные основания прекращения гражданства РФ. Отмена решения по вопросам гражданства РФ.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Гражданство детей при изменении гражданства родителей, при усыновлении (удочерении). Гражданство детей и недееспособных лиц, над которыми </w:t>
            </w:r>
            <w:proofErr w:type="gramStart"/>
            <w:r w:rsidRPr="0027623D">
              <w:rPr>
                <w:rStyle w:val="211pt"/>
                <w:sz w:val="24"/>
                <w:szCs w:val="24"/>
              </w:rPr>
              <w:t>установлены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 xml:space="preserve"> опека или попечительство. Полномочные органы, ведающие делами о гражданстве РФ, их компетенция. Производство по делам о гражданстве РФ.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12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126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ОК12</w:t>
            </w:r>
          </w:p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ПК12</w:t>
            </w:r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</w:t>
            </w:r>
            <w:proofErr w:type="gramStart"/>
            <w:r w:rsidRPr="00BA5948">
              <w:rPr>
                <w:rStyle w:val="211pt"/>
                <w:sz w:val="24"/>
                <w:szCs w:val="24"/>
              </w:rPr>
              <w:t>2</w:t>
            </w:r>
            <w:proofErr w:type="gramEnd"/>
          </w:p>
        </w:tc>
      </w:tr>
    </w:tbl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6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815"/>
        <w:gridCol w:w="1276"/>
      </w:tblGrid>
      <w:tr w:rsidR="00BA5948" w:rsidRPr="0027623D" w:rsidTr="00BA5948">
        <w:trPr>
          <w:trHeight w:hRule="exact" w:val="893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Изучение положений Федерального закона «О гражданстве РФ».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BA5948">
        <w:trPr>
          <w:trHeight w:hRule="exact" w:val="209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Тема 4.3. </w:t>
            </w:r>
            <w:r w:rsidRPr="0027623D">
              <w:rPr>
                <w:rStyle w:val="211pt"/>
                <w:sz w:val="24"/>
                <w:szCs w:val="24"/>
              </w:rPr>
              <w:t>Конституционные права, свободы и обязанности человека и гражданина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конституционных (основных) прав, свобод и обязанностей человека и гражданина, их классификация. Система прав и свобод человека и гражданина в Конституции РФ. Гражданские (личные) права и свободы человека и гражданина. Политические права граждан РФ. Социально-экономические и культурные права и свободы человека и гражданина. Конституционные обязанности человека и гражданина. Правовое положение иностранных граждан и лиц без гражданства в РФ. Правовой статус беженцев и вынужденных переселенцев в РФ.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ОК13</w:t>
            </w:r>
          </w:p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ПК14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 6</w:t>
            </w:r>
          </w:p>
        </w:tc>
      </w:tr>
      <w:tr w:rsidR="00BA5948" w:rsidRPr="0027623D" w:rsidTr="00BA5948">
        <w:trPr>
          <w:trHeight w:hRule="exact" w:val="1690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Правовое положение иностранных граждан и лиц без гражданства в РФ. Правовой статус беженцев и вынужденных переселенцев в РФ.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BA5948">
        <w:trPr>
          <w:trHeight w:hRule="exact" w:val="1685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Тема 4.4. </w:t>
            </w:r>
            <w:r w:rsidRPr="0027623D">
              <w:rPr>
                <w:rStyle w:val="211pt"/>
                <w:sz w:val="24"/>
                <w:szCs w:val="24"/>
              </w:rPr>
              <w:t>Конституционные гарантии прав и свобод человека и гражданина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Конституционные гарантии прав и свобод человека и гражданина. Защита основных прав и свобод. Деятельность государственных органов по обеспечению прав и свобод человека и гражданина. Уполномоченный по правам человека. Проблемы обеспечения прав и свобод человека и гражданина в РФ. Возможность ограничения прав и свобод человека и гражданина.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ОК13</w:t>
            </w:r>
          </w:p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ПК14</w:t>
            </w:r>
            <w:r>
              <w:rPr>
                <w:rStyle w:val="211pt"/>
                <w:sz w:val="24"/>
                <w:szCs w:val="24"/>
              </w:rPr>
              <w:t xml:space="preserve"> ЛР</w:t>
            </w:r>
            <w:proofErr w:type="gramStart"/>
            <w:r>
              <w:rPr>
                <w:rStyle w:val="211pt"/>
                <w:sz w:val="24"/>
                <w:szCs w:val="24"/>
              </w:rPr>
              <w:t>6</w:t>
            </w:r>
            <w:proofErr w:type="gramEnd"/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 6</w:t>
            </w:r>
          </w:p>
        </w:tc>
      </w:tr>
      <w:tr w:rsidR="00BA5948" w:rsidRPr="0027623D" w:rsidTr="00BA5948">
        <w:trPr>
          <w:trHeight w:hRule="exact" w:val="888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Деятельность Уполномоченного по правам человека в РФ.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BA5948">
        <w:trPr>
          <w:trHeight w:hRule="exact" w:val="989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proofErr w:type="gramStart"/>
            <w:r w:rsidRPr="0027623D">
              <w:rPr>
                <w:rStyle w:val="25"/>
                <w:sz w:val="24"/>
                <w:szCs w:val="24"/>
              </w:rPr>
              <w:t>Практические</w:t>
            </w:r>
            <w:proofErr w:type="gramEnd"/>
            <w:r w:rsidRPr="0027623D">
              <w:rPr>
                <w:rStyle w:val="25"/>
                <w:sz w:val="24"/>
                <w:szCs w:val="24"/>
              </w:rPr>
              <w:t xml:space="preserve"> занятие № З./Практическая подготовка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Решение задач на тему «Конституционные гарантии прав и свобод человека и гражданина»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BA5948">
        <w:trPr>
          <w:trHeight w:hRule="exact" w:val="691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5. Федеративное устройство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</w:tbl>
    <w:p w:rsidR="009D6D55" w:rsidRPr="0027623D" w:rsidRDefault="00F61CB6">
      <w:pPr>
        <w:pStyle w:val="20"/>
        <w:framePr w:wrap="none" w:vAnchor="page" w:hAnchor="page" w:x="16043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11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957"/>
        <w:gridCol w:w="957"/>
      </w:tblGrid>
      <w:tr w:rsidR="00BA5948" w:rsidRPr="0027623D" w:rsidTr="00A54F87">
        <w:trPr>
          <w:trHeight w:hRule="exact" w:val="31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lastRenderedPageBreak/>
              <w:t>Тема 5.1.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269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Федеративное устройство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и принципы федеративного устройства России. Конституционно-правовой статус</w:t>
            </w:r>
          </w:p>
        </w:tc>
        <w:tc>
          <w:tcPr>
            <w:tcW w:w="1056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54F87">
        <w:trPr>
          <w:trHeight w:hRule="exact" w:val="408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РФ. Предметы ведения РФ.</w:t>
            </w: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13</w:t>
            </w:r>
          </w:p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974"/>
        </w:trPr>
        <w:tc>
          <w:tcPr>
            <w:tcW w:w="317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Конституционно-правовой статус РФ как суверенного государства: понятие, признаки, государственный суверенитет».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Государственные символы РФ.</w:t>
            </w:r>
          </w:p>
        </w:tc>
        <w:tc>
          <w:tcPr>
            <w:tcW w:w="105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 2</w:t>
            </w:r>
          </w:p>
        </w:tc>
      </w:tr>
      <w:tr w:rsidR="00BA5948" w:rsidRPr="0027623D" w:rsidTr="00A54F87">
        <w:trPr>
          <w:trHeight w:hRule="exact" w:val="418"/>
        </w:trPr>
        <w:tc>
          <w:tcPr>
            <w:tcW w:w="317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30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5.2.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54F87">
        <w:trPr>
          <w:trHeight w:hRule="exact" w:val="571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Субъекты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Виды и статус субъектов РФ. Вопросы совместного ведения РФ и субъектов РФ. Административно-территориальное устройство субъектов РФ. Виды административно-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14</w:t>
            </w: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</w:tr>
      <w:tr w:rsidR="00BA5948" w:rsidRPr="0027623D" w:rsidTr="00A54F87">
        <w:trPr>
          <w:trHeight w:hRule="exact" w:val="869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территориальных единиц. </w:t>
            </w: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Символы Республики Татарстан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0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  <w:sz w:val="24"/>
                <w:szCs w:val="24"/>
              </w:rPr>
            </w:pPr>
          </w:p>
        </w:tc>
      </w:tr>
      <w:tr w:rsidR="00BA5948" w:rsidRPr="0027623D" w:rsidTr="00A54F87">
        <w:trPr>
          <w:trHeight w:hRule="exact" w:val="710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Практическое занятие № 4./Практическая подготовка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30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Раздел 6.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38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293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left="220"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Органы </w:t>
            </w:r>
            <w:proofErr w:type="gramStart"/>
            <w:r w:rsidRPr="0027623D">
              <w:rPr>
                <w:rStyle w:val="25"/>
                <w:sz w:val="24"/>
                <w:szCs w:val="24"/>
              </w:rPr>
              <w:t>государственной</w:t>
            </w:r>
            <w:proofErr w:type="gramEnd"/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240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власти в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A54F87">
        <w:trPr>
          <w:trHeight w:hRule="exact" w:val="31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Тема 6.1. </w:t>
            </w:r>
            <w:r w:rsidRPr="0027623D">
              <w:rPr>
                <w:rStyle w:val="211pt"/>
                <w:sz w:val="24"/>
                <w:szCs w:val="24"/>
              </w:rPr>
              <w:t>Государственные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</w:t>
            </w:r>
            <w:proofErr w:type="gramStart"/>
            <w:r>
              <w:rPr>
                <w:rStyle w:val="211pt"/>
                <w:sz w:val="24"/>
                <w:szCs w:val="24"/>
              </w:rPr>
              <w:t>2</w:t>
            </w:r>
            <w:proofErr w:type="gramEnd"/>
          </w:p>
        </w:tc>
      </w:tr>
      <w:tr w:rsidR="00BA5948" w:rsidRPr="0027623D" w:rsidTr="00A54F87">
        <w:trPr>
          <w:trHeight w:hRule="exact" w:val="682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и система государственных органов РФ. Принципы организации и деятельности государственных органов РФ.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</w:t>
            </w:r>
          </w:p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ПК14</w:t>
            </w:r>
          </w:p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</w:p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</w:tr>
      <w:tr w:rsidR="00BA5948" w:rsidRPr="0027623D" w:rsidTr="00A54F87">
        <w:trPr>
          <w:trHeight w:hRule="exact" w:val="1066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3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27623D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>: какие органы не входят в систему органов государственной власти?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54F87">
        <w:trPr>
          <w:trHeight w:hRule="exact" w:val="30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6.2.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54F87">
        <w:trPr>
          <w:trHeight w:hRule="exact" w:val="1594"/>
        </w:trPr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Президент РФ</w:t>
            </w:r>
          </w:p>
        </w:tc>
        <w:tc>
          <w:tcPr>
            <w:tcW w:w="9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Правовой статус Президента РФ.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Порядок избрания и вступления в должность Президента РФ. Полномочия Президента РФ. Прекращение полномочий Президента РФ.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</w:t>
            </w:r>
          </w:p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ПК11</w:t>
            </w: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</w:tbl>
    <w:p w:rsidR="009D6D55" w:rsidRPr="0027623D" w:rsidRDefault="00F61CB6">
      <w:pPr>
        <w:pStyle w:val="20"/>
        <w:framePr w:wrap="none" w:vAnchor="page" w:hAnchor="page" w:x="16043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12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673"/>
        <w:gridCol w:w="673"/>
      </w:tblGrid>
      <w:tr w:rsidR="00BA5948" w:rsidRPr="0027623D" w:rsidTr="00A610F7">
        <w:trPr>
          <w:trHeight w:hRule="exact" w:val="268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27623D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>: какие нормативные акты издает Президент РФ?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Институт Президентства в России.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Отрешение Президента РФ от должности.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Система (механизм) обеспечения деятельности Президента РФ.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610F7">
        <w:trPr>
          <w:trHeight w:hRule="exact" w:val="1824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6.3.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Федеральное Собрание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Федеральное Собрание - парламент РФ, его структура. Совет Федерации: порядок формирования, компетенция, организация работы.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Государственная Дума: порядок формирования, компетенция, организация работы. Законодательный процесс. Порядок роспуска Государственной Думы. Статус члена Совета Федерации и депутата Государственной Думы. Основные гарантии депутатской деятельности.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18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180"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1,2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ОК10</w:t>
            </w:r>
          </w:p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ПК11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</w:t>
            </w:r>
            <w:proofErr w:type="gramStart"/>
            <w:r>
              <w:rPr>
                <w:rStyle w:val="211pt"/>
                <w:sz w:val="24"/>
                <w:szCs w:val="24"/>
              </w:rPr>
              <w:t>1</w:t>
            </w:r>
            <w:proofErr w:type="gramEnd"/>
          </w:p>
        </w:tc>
      </w:tr>
      <w:tr w:rsidR="00BA5948" w:rsidRPr="0027623D" w:rsidTr="00A610F7">
        <w:trPr>
          <w:trHeight w:hRule="exact" w:val="3043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 xml:space="preserve">В соответствии с Конституцией РФ ответить на </w:t>
            </w:r>
            <w:proofErr w:type="gramStart"/>
            <w:r w:rsidRPr="0027623D">
              <w:rPr>
                <w:rStyle w:val="211pt"/>
                <w:sz w:val="24"/>
                <w:szCs w:val="24"/>
              </w:rPr>
              <w:t>вопрос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>: по каким вопросам федеральные законы, принятые Государственной Думой, подлежат обязательному рассмотрению в Совете Федерации?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A610F7">
        <w:trPr>
          <w:trHeight w:hRule="exact" w:val="2006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6.4.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Федеральные органы исполнительной власти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Правительство РФ: состав и порядок его формирования. Компетенция Правительства РФ. Организация работы Правительства РФ. Отставка Правительства РФ. Структура федеральных органов исполнительной власти.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ОК10</w:t>
            </w:r>
          </w:p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ПК11</w:t>
            </w:r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</w:t>
            </w:r>
            <w:proofErr w:type="gramStart"/>
            <w:r w:rsidRPr="00BA5948">
              <w:rPr>
                <w:rStyle w:val="211pt"/>
                <w:sz w:val="24"/>
                <w:szCs w:val="24"/>
              </w:rPr>
              <w:t>1</w:t>
            </w:r>
            <w:proofErr w:type="gramEnd"/>
          </w:p>
        </w:tc>
      </w:tr>
    </w:tbl>
    <w:p w:rsidR="009D6D55" w:rsidRPr="0027623D" w:rsidRDefault="00F61CB6">
      <w:pPr>
        <w:pStyle w:val="20"/>
        <w:framePr w:wrap="none" w:vAnchor="page" w:hAnchor="page" w:x="16043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13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957"/>
        <w:gridCol w:w="957"/>
      </w:tblGrid>
      <w:tr w:rsidR="00BA5948" w:rsidRPr="0027623D" w:rsidTr="00253126">
        <w:trPr>
          <w:trHeight w:hRule="exact" w:val="29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lastRenderedPageBreak/>
              <w:t>Тема 6.5.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86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Судебная власть в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Правовой статус судей в РФ.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Конституционное судопроизводство в РФ.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Конституционные (уставные) суды субъектов РФ: организационно-правовой статус и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826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практика деятельности.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Практическое занятие № 5./Практическая подготовка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Судебная система РФ. Конституционные принципы правосудия. Конституционный Суд РФ: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1027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состав, компетенция.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253126">
        <w:trPr>
          <w:trHeight w:hRule="exact" w:val="31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6.6.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682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Прокуратура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Система органов прокуратуры.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Функции прокуратуры. Полномочия прокуроров.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</w:t>
            </w: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ПК11</w:t>
            </w:r>
          </w:p>
        </w:tc>
      </w:tr>
      <w:tr w:rsidR="00BA5948" w:rsidRPr="0027623D" w:rsidTr="00253126">
        <w:trPr>
          <w:trHeight w:hRule="exact" w:val="1973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Р</w:t>
            </w:r>
            <w:r w:rsidRPr="0027623D">
              <w:rPr>
                <w:rStyle w:val="211pt"/>
                <w:sz w:val="24"/>
                <w:szCs w:val="24"/>
              </w:rPr>
              <w:t>абота с учебной литературой и законодательством; решение задач.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30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 xml:space="preserve">Тема 6.7. </w:t>
            </w:r>
            <w:r w:rsidRPr="0027623D">
              <w:rPr>
                <w:rStyle w:val="211pt"/>
                <w:sz w:val="24"/>
                <w:szCs w:val="24"/>
              </w:rPr>
              <w:t>Государственные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1243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субъектов РФ</w:t>
            </w: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законодательной власти субъектов РФ: состав, порядок формирования, компетенция, организация работы, правовые акты.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исполнительной власти субъектов РФ. Администрации (правительства) субъектов РФ: структура, порядок формирования, компетенция, правовые акты.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</w:t>
            </w:r>
          </w:p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</w:tr>
      <w:tr w:rsidR="00BA5948" w:rsidRPr="0027623D" w:rsidTr="00253126">
        <w:trPr>
          <w:trHeight w:hRule="exact" w:val="75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2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Порядок формирования Законодательного Собрания Республики Татарстан.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253126">
        <w:trPr>
          <w:trHeight w:hRule="exact" w:val="398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Практическое занятие № 6./Практическая подготовка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253126">
        <w:trPr>
          <w:trHeight w:hRule="exact" w:val="902"/>
        </w:trPr>
        <w:tc>
          <w:tcPr>
            <w:tcW w:w="31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Статус депутатов представительных органов субъектов РФ, Глава администрации субъекта РФ: правовой статус, компетенция.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2/2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</w:tbl>
    <w:p w:rsidR="009D6D55" w:rsidRPr="0027623D" w:rsidRDefault="00F61CB6">
      <w:pPr>
        <w:pStyle w:val="20"/>
        <w:framePr w:wrap="none" w:vAnchor="page" w:hAnchor="page" w:x="16043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14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3"/>
        <w:gridCol w:w="9850"/>
        <w:gridCol w:w="1056"/>
        <w:gridCol w:w="957"/>
        <w:gridCol w:w="957"/>
      </w:tblGrid>
      <w:tr w:rsidR="00BA5948" w:rsidRPr="0027623D" w:rsidTr="00D2370D">
        <w:trPr>
          <w:trHeight w:hRule="exact" w:val="960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lastRenderedPageBreak/>
              <w:t>Раздел 7.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Местное самоуправление в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D2370D">
        <w:trPr>
          <w:trHeight w:hRule="exact" w:val="99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7.1.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7623D">
              <w:rPr>
                <w:rStyle w:val="211pt"/>
                <w:sz w:val="24"/>
                <w:szCs w:val="24"/>
              </w:rPr>
              <w:t>Местное</w:t>
            </w:r>
            <w:proofErr w:type="gramEnd"/>
            <w:r w:rsidRPr="0027623D">
              <w:rPr>
                <w:rStyle w:val="211pt"/>
                <w:sz w:val="24"/>
                <w:szCs w:val="24"/>
              </w:rPr>
              <w:t xml:space="preserve"> само-управление в РФ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righ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Понятие местного самоуправления. Система местного самоуправления в РФ. Полномочия местного самоуправления. Гарантии местного самоуправления.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ОК11</w:t>
            </w:r>
          </w:p>
          <w:p w:rsidR="00BA5948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ПК13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ЛР</w:t>
            </w:r>
            <w:proofErr w:type="gramStart"/>
            <w:r>
              <w:rPr>
                <w:rStyle w:val="211pt"/>
                <w:sz w:val="24"/>
                <w:szCs w:val="24"/>
              </w:rPr>
              <w:t>2</w:t>
            </w:r>
            <w:proofErr w:type="gramEnd"/>
          </w:p>
        </w:tc>
      </w:tr>
      <w:tr w:rsidR="00BA5948" w:rsidRPr="0027623D" w:rsidTr="00D2370D">
        <w:trPr>
          <w:trHeight w:hRule="exact" w:val="99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righ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Устав муниципального образования. Формы прямого (непосредственного) волеизъявления населения.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</w:p>
        </w:tc>
      </w:tr>
      <w:tr w:rsidR="00BA5948" w:rsidRPr="0027623D" w:rsidTr="00D2370D">
        <w:trPr>
          <w:trHeight w:hRule="exact" w:val="998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Тема 7.2.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after="0" w:line="269" w:lineRule="exact"/>
              <w:ind w:firstLine="0"/>
              <w:jc w:val="left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Содержание учебного материала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3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Органы местного самоуправления, их компетенция. Порядок деятельности органов местного самоуправления.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ОК11</w:t>
            </w:r>
          </w:p>
          <w:p w:rsidR="00BA5948" w:rsidRPr="00BA5948" w:rsidRDefault="00BA5948" w:rsidP="00BA5948">
            <w:pPr>
              <w:pStyle w:val="22"/>
              <w:spacing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ПК13</w:t>
            </w:r>
          </w:p>
          <w:p w:rsidR="00BA5948" w:rsidRPr="0027623D" w:rsidRDefault="00BA5948" w:rsidP="00BA5948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  <w:sz w:val="24"/>
                <w:szCs w:val="24"/>
              </w:rPr>
            </w:pPr>
            <w:r w:rsidRPr="00BA5948">
              <w:rPr>
                <w:rStyle w:val="211pt"/>
                <w:sz w:val="24"/>
                <w:szCs w:val="24"/>
              </w:rPr>
              <w:t>ЛР2</w:t>
            </w:r>
            <w:bookmarkStart w:id="5" w:name="_GoBack"/>
            <w:bookmarkEnd w:id="5"/>
          </w:p>
        </w:tc>
      </w:tr>
      <w:tr w:rsidR="00BA5948" w:rsidRPr="0027623D" w:rsidTr="00D2370D">
        <w:trPr>
          <w:trHeight w:hRule="exact" w:val="994"/>
        </w:trPr>
        <w:tc>
          <w:tcPr>
            <w:tcW w:w="3173" w:type="dxa"/>
            <w:tcBorders>
              <w:lef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6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Самостоятельная работа</w:t>
            </w:r>
          </w:p>
          <w:p w:rsidR="00BA5948" w:rsidRPr="0027623D" w:rsidRDefault="00BA5948" w:rsidP="004A0E11">
            <w:pPr>
              <w:pStyle w:val="22"/>
              <w:shd w:val="clear" w:color="auto" w:fill="auto"/>
              <w:spacing w:before="60" w:after="0" w:line="283" w:lineRule="exact"/>
              <w:ind w:firstLine="0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Устав муниципального образования. Формы прямого (непосредственного) волеизъявления населения.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  <w:tr w:rsidR="00BA5948" w:rsidRPr="0027623D" w:rsidTr="00D2370D">
        <w:trPr>
          <w:trHeight w:hRule="exact" w:val="413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Всего: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7623D">
              <w:rPr>
                <w:rStyle w:val="25"/>
                <w:sz w:val="24"/>
                <w:szCs w:val="24"/>
              </w:rPr>
              <w:t>105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5948" w:rsidRPr="0027623D" w:rsidRDefault="00BA5948" w:rsidP="004A0E11">
            <w:pPr>
              <w:rPr>
                <w:rFonts w:ascii="Times New Roman" w:hAnsi="Times New Roman" w:cs="Times New Roman"/>
              </w:rPr>
            </w:pPr>
          </w:p>
        </w:tc>
      </w:tr>
    </w:tbl>
    <w:p w:rsidR="009D6D55" w:rsidRPr="0027623D" w:rsidRDefault="00F61CB6" w:rsidP="004A0E11">
      <w:pPr>
        <w:pStyle w:val="a7"/>
        <w:shd w:val="clear" w:color="auto" w:fill="auto"/>
        <w:rPr>
          <w:sz w:val="24"/>
          <w:szCs w:val="24"/>
        </w:rPr>
      </w:pPr>
      <w:r w:rsidRPr="0027623D">
        <w:rPr>
          <w:sz w:val="24"/>
          <w:szCs w:val="24"/>
        </w:rPr>
        <w:t>* В таблице уровень усвоения учебного материала обозначен цифрами:</w:t>
      </w:r>
    </w:p>
    <w:p w:rsidR="009D6D55" w:rsidRPr="0027623D" w:rsidRDefault="00F61CB6" w:rsidP="004A0E11">
      <w:pPr>
        <w:pStyle w:val="a7"/>
        <w:numPr>
          <w:ilvl w:val="0"/>
          <w:numId w:val="4"/>
        </w:numPr>
        <w:shd w:val="clear" w:color="auto" w:fill="auto"/>
        <w:tabs>
          <w:tab w:val="left" w:pos="134"/>
        </w:tabs>
        <w:rPr>
          <w:sz w:val="24"/>
          <w:szCs w:val="24"/>
        </w:rPr>
      </w:pPr>
      <w:r w:rsidRPr="0027623D">
        <w:rPr>
          <w:sz w:val="24"/>
          <w:szCs w:val="24"/>
        </w:rPr>
        <w:t xml:space="preserve">- </w:t>
      </w:r>
      <w:proofErr w:type="gramStart"/>
      <w:r w:rsidRPr="0027623D">
        <w:rPr>
          <w:sz w:val="24"/>
          <w:szCs w:val="24"/>
        </w:rPr>
        <w:t>репродуктивный</w:t>
      </w:r>
      <w:proofErr w:type="gramEnd"/>
      <w:r w:rsidRPr="0027623D">
        <w:rPr>
          <w:sz w:val="24"/>
          <w:szCs w:val="24"/>
        </w:rPr>
        <w:t xml:space="preserve"> (освоение знаний, выполнение деятельности по образцу, инструкции или под руководством);</w:t>
      </w:r>
    </w:p>
    <w:p w:rsidR="009D6D55" w:rsidRPr="0027623D" w:rsidRDefault="00F61CB6" w:rsidP="004A0E11">
      <w:pPr>
        <w:pStyle w:val="a7"/>
        <w:numPr>
          <w:ilvl w:val="0"/>
          <w:numId w:val="4"/>
        </w:numPr>
        <w:shd w:val="clear" w:color="auto" w:fill="auto"/>
        <w:tabs>
          <w:tab w:val="left" w:pos="158"/>
        </w:tabs>
        <w:rPr>
          <w:sz w:val="24"/>
          <w:szCs w:val="24"/>
        </w:rPr>
      </w:pPr>
      <w:r w:rsidRPr="0027623D">
        <w:rPr>
          <w:sz w:val="24"/>
          <w:szCs w:val="24"/>
        </w:rPr>
        <w:t xml:space="preserve">- </w:t>
      </w:r>
      <w:proofErr w:type="gramStart"/>
      <w:r w:rsidRPr="0027623D">
        <w:rPr>
          <w:sz w:val="24"/>
          <w:szCs w:val="24"/>
        </w:rPr>
        <w:t>продуктивный</w:t>
      </w:r>
      <w:proofErr w:type="gramEnd"/>
      <w:r w:rsidRPr="0027623D">
        <w:rPr>
          <w:sz w:val="24"/>
          <w:szCs w:val="24"/>
        </w:rP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9D6D55" w:rsidRPr="0027623D" w:rsidRDefault="00F61CB6" w:rsidP="004A0E11">
      <w:pPr>
        <w:pStyle w:val="a7"/>
        <w:numPr>
          <w:ilvl w:val="0"/>
          <w:numId w:val="4"/>
        </w:numPr>
        <w:shd w:val="clear" w:color="auto" w:fill="auto"/>
        <w:tabs>
          <w:tab w:val="left" w:pos="374"/>
        </w:tabs>
        <w:rPr>
          <w:sz w:val="24"/>
          <w:szCs w:val="24"/>
        </w:rPr>
      </w:pPr>
      <w:proofErr w:type="gramStart"/>
      <w:r w:rsidRPr="0027623D">
        <w:rPr>
          <w:sz w:val="24"/>
          <w:szCs w:val="24"/>
        </w:rPr>
        <w:t xml:space="preserve">- творческий (самостоятельное проектирование экспериментальной деятельности; оценка и самооценка инновационной </w:t>
      </w:r>
      <w:proofErr w:type="spellStart"/>
      <w:r w:rsidRPr="0027623D">
        <w:rPr>
          <w:sz w:val="24"/>
          <w:szCs w:val="24"/>
        </w:rPr>
        <w:t>деятельност</w:t>
      </w:r>
      <w:proofErr w:type="spellEnd"/>
      <w:proofErr w:type="gramEnd"/>
    </w:p>
    <w:p w:rsidR="009D6D55" w:rsidRPr="0027623D" w:rsidRDefault="00F61CB6">
      <w:pPr>
        <w:pStyle w:val="20"/>
        <w:framePr w:wrap="none" w:vAnchor="page" w:hAnchor="page" w:x="16043" w:y="10685"/>
        <w:shd w:val="clear" w:color="auto" w:fill="auto"/>
        <w:spacing w:line="200" w:lineRule="exact"/>
        <w:rPr>
          <w:sz w:val="24"/>
          <w:szCs w:val="24"/>
        </w:rPr>
      </w:pPr>
      <w:r w:rsidRPr="0027623D">
        <w:rPr>
          <w:sz w:val="24"/>
          <w:szCs w:val="24"/>
        </w:rPr>
        <w:t>15</w:t>
      </w:r>
    </w:p>
    <w:p w:rsidR="009D6D55" w:rsidRPr="0027623D" w:rsidRDefault="009D6D55">
      <w:pPr>
        <w:rPr>
          <w:rFonts w:ascii="Times New Roman" w:hAnsi="Times New Roman" w:cs="Times New Roman"/>
        </w:rPr>
        <w:sectPr w:rsidR="009D6D55" w:rsidRPr="0027623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33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9D6D55" w:rsidRDefault="00F61CB6" w:rsidP="004A0E11">
      <w:pPr>
        <w:pStyle w:val="12"/>
        <w:numPr>
          <w:ilvl w:val="0"/>
          <w:numId w:val="2"/>
        </w:numPr>
        <w:shd w:val="clear" w:color="auto" w:fill="auto"/>
        <w:tabs>
          <w:tab w:val="left" w:pos="415"/>
        </w:tabs>
        <w:spacing w:after="0" w:line="322" w:lineRule="exact"/>
        <w:ind w:firstLine="0"/>
      </w:pPr>
      <w:bookmarkStart w:id="6" w:name="bookmark5"/>
      <w:r>
        <w:t>1. Требования к минимальному материально-техническому обеспечению</w:t>
      </w:r>
      <w:bookmarkEnd w:id="6"/>
    </w:p>
    <w:p w:rsidR="009D6D55" w:rsidRDefault="00F61CB6" w:rsidP="004A0E11">
      <w:pPr>
        <w:pStyle w:val="22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9D6D55" w:rsidRDefault="00F61CB6" w:rsidP="004A0E11">
      <w:pPr>
        <w:pStyle w:val="22"/>
        <w:shd w:val="clear" w:color="auto" w:fill="auto"/>
        <w:spacing w:after="0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9D6D55" w:rsidRDefault="00F61CB6" w:rsidP="004A0E11">
      <w:pPr>
        <w:pStyle w:val="22"/>
        <w:shd w:val="clear" w:color="auto" w:fill="auto"/>
        <w:spacing w:after="304"/>
        <w:ind w:firstLine="720"/>
      </w:pPr>
      <w:r>
        <w:t>Технические средства обучения: персональный компьютер, проектор, ноутбук.</w:t>
      </w:r>
    </w:p>
    <w:p w:rsidR="009D6D55" w:rsidRDefault="00F61CB6" w:rsidP="004A0E11">
      <w:pPr>
        <w:pStyle w:val="12"/>
        <w:shd w:val="clear" w:color="auto" w:fill="auto"/>
        <w:spacing w:after="0" w:line="317" w:lineRule="exact"/>
        <w:ind w:firstLine="0"/>
      </w:pPr>
      <w:bookmarkStart w:id="7" w:name="bookmark6"/>
      <w:r>
        <w:t>3.2. Информационное обеспечение обучения</w:t>
      </w:r>
      <w:bookmarkEnd w:id="7"/>
    </w:p>
    <w:p w:rsidR="009D6D55" w:rsidRDefault="00F61CB6" w:rsidP="004A0E11">
      <w:pPr>
        <w:pStyle w:val="22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9D6D55" w:rsidRDefault="00F61CB6" w:rsidP="004A0E11">
      <w:pPr>
        <w:pStyle w:val="22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«Конституционное право»</w:t>
      </w:r>
    </w:p>
    <w:p w:rsidR="009D6D55" w:rsidRDefault="00F61CB6" w:rsidP="004A0E11">
      <w:pPr>
        <w:pStyle w:val="30"/>
        <w:shd w:val="clear" w:color="auto" w:fill="auto"/>
        <w:spacing w:before="0" w:after="0"/>
        <w:ind w:left="2200"/>
        <w:jc w:val="left"/>
      </w:pPr>
      <w:r>
        <w:t>Основные нормативн</w:t>
      </w:r>
      <w:proofErr w:type="gramStart"/>
      <w:r>
        <w:t>о-</w:t>
      </w:r>
      <w:proofErr w:type="gramEnd"/>
      <w:r>
        <w:t xml:space="preserve"> правовые акты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 ,ст.4398.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 xml:space="preserve">Федеральный конституционный закон РФ «О Правительстве РФ» от 06.11.2020г. № 4-ФКЗ // в </w:t>
      </w:r>
      <w:r>
        <w:rPr>
          <w:rStyle w:val="27"/>
        </w:rPr>
        <w:t>"</w:t>
      </w:r>
      <w:r>
        <w:t>Российской газете" от 9 ноября 2020 г. N 251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системе государственной службы Российской Федерации» от 27.05.2003г. № 58-ФЗ // СЗ РФ. 2003. № 22. Ст. 2063.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государственной гражданской службе РФ» от 27.07.2004г. № 79-ФЗ // СЗ РФ. 2004. № 31. Ст. 3215.(в действующей редакции)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статусе военнослужащих» от 27.05.1998г. № 76-ФЗ // СЗ РФ. 1998. № 22. Ст. 2331.(в действующей редакции)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прокуратуре Российской Федерации» от 17.01.1992г. № 2202-1 // СЗ РФ. 1995. № 47. Ст. 4472.</w:t>
      </w:r>
      <w:proofErr w:type="gramStart"/>
      <w:r>
        <w:t xml:space="preserve">( </w:t>
      </w:r>
      <w:proofErr w:type="gramEnd"/>
      <w:r>
        <w:t>с изменениями и дополнениями 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15"/>
        </w:tabs>
        <w:spacing w:after="0"/>
        <w:ind w:firstLine="0"/>
      </w:pPr>
      <w:r>
        <w:t>Федеральный закон «О муниципальной службе в РФ» от 02.03.2007г. № 25-ФЗ // СЗ РФ. 2007. № 10. Ст. 1152. (в действующей редакции)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08"/>
        </w:tabs>
        <w:spacing w:after="0"/>
        <w:ind w:firstLine="0"/>
      </w:pPr>
      <w:r>
        <w:t>Федеральный закон «О гражданстве Российской Федерации» от 31.05.2002г. № 62-ФЗ // СЗ РФ. 2002. № 22. Ст. 2031. (в действующей редакции)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13"/>
        </w:tabs>
        <w:spacing w:after="0"/>
        <w:ind w:firstLine="0"/>
      </w:pPr>
      <w:r>
        <w:t>Федеральный закон «Об общих принципах организации местного самоуправления в РФ» от 06.10.2003г. № 131-ФЗ // СЗ РФ. 2003. № 40. Ст. 3822.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13"/>
        </w:tabs>
        <w:spacing w:after="0"/>
        <w:ind w:firstLine="0"/>
      </w:pPr>
      <w:r>
        <w:t>Федеральный закон «О порядке рассмотрения обращений граждан» от 02.05.2006г. № 59-ФЗ // Российская газета от 05.05.2006г. (в действующей редакции).</w:t>
      </w:r>
    </w:p>
    <w:p w:rsidR="009D6D55" w:rsidRDefault="00F61CB6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16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/>
        <w:ind w:firstLine="0"/>
      </w:pPr>
      <w:r>
        <w:lastRenderedPageBreak/>
        <w:t>Федеральный закон «О правовом положении иностранных граждан в Российской Федерации» от 25.07.2002г. № 115-ФЗ // СЗ РФ. 2002. № 30. Ст. 3032.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493"/>
        </w:tabs>
        <w:spacing w:after="0"/>
        <w:ind w:firstLine="0"/>
      </w:pPr>
      <w:r>
        <w:t>Закон РФ «О вынужденных переселенцах» от 19.02.1993г. № 4530-1 // СЗ РФ. 1995. № 52. Ст. 5110.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/>
        <w:ind w:firstLine="0"/>
      </w:pPr>
      <w:r>
        <w:t xml:space="preserve">Федеральный закон «О беженцах» от 19.02.1993г.№4528-1 // Российская газета от 20 .03.1993 г., </w:t>
      </w:r>
      <w:r>
        <w:rPr>
          <w:lang w:val="en-US" w:eastAsia="en-US" w:bidi="en-US"/>
        </w:rPr>
        <w:t>N</w:t>
      </w:r>
      <w:r w:rsidRPr="0023394D">
        <w:rPr>
          <w:lang w:eastAsia="en-US" w:bidi="en-US"/>
        </w:rPr>
        <w:t xml:space="preserve"> </w:t>
      </w:r>
      <w:r>
        <w:t>54.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17"/>
        </w:tabs>
        <w:spacing w:after="0"/>
        <w:ind w:firstLine="0"/>
      </w:pPr>
      <w:r>
        <w:t>Федеральный закон «О государственной регистрации юридических лиц» от 08.08.2001г. № 129-ФЗ // СЗ РФ. 2001. № 33 (ч.1). Ст.3431.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6"/>
        </w:tabs>
        <w:spacing w:after="0"/>
        <w:ind w:firstLine="0"/>
      </w:pPr>
      <w:r>
        <w:t>Федеральный закон «Об общественных объединениях» от 19.05.1995г. № 82-ФЗ // СЗ РФ. 1995. № 21. Ст. 1930.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Федеральный закон «О политических партиях» от 11.07.2001г. № 95-ФЗ // СЗ РФ. 2001. № 29. Ст. 2950.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Федеральный закон «О свободе совести и о религиозных объединениях» от 26.09.1997г. № 125-ФЗ // СЗ РФ. 1997. № 39. Ст. 4465.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Закон РФ «Об обжаловании в суд действий и решений, нарушающих права и свободы граждан» от 27.04.1993г. № 4866-1 // ВВС РФ. 1993. № 19. Ст. 685; СЗ РФ. 1995. № 51. Ст. 4970.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Федеральный закон «О порядке опубликования и вступления в силу федеральных конституционных законов, федеральных законов, актов палат Федерального Собрания» от 14.06.1994г. № 5-ФЗ // СЗ РФ. 1994. № 8. Ст. 801.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Указ Президента РФ «О федеральной программе «Реформирование государственной службы Российской Федерации (2003 - 2005 годы)» от 19.11.2002г. № 1336 // СЗ РФ. 2002. № 47. Ст. 4664.(с изм. и доп.)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2"/>
        </w:tabs>
        <w:spacing w:after="0"/>
        <w:ind w:firstLine="0"/>
      </w:pPr>
      <w:r>
        <w:t>Указ Президента РФ «О федеральной программе «Реформирование и развитие системы государственной службы Российской Федерации (2009г. - 2013 годы)» от 10.03.2009г. № 261 // СЗ РФ. 2009. № 11. Ст. 1277. .(с изм. и доп.)</w:t>
      </w:r>
    </w:p>
    <w:p w:rsidR="009D6D55" w:rsidRDefault="00F61CB6" w:rsidP="004A0E11">
      <w:pPr>
        <w:pStyle w:val="22"/>
        <w:numPr>
          <w:ilvl w:val="0"/>
          <w:numId w:val="5"/>
        </w:numPr>
        <w:shd w:val="clear" w:color="auto" w:fill="auto"/>
        <w:tabs>
          <w:tab w:val="left" w:pos="526"/>
        </w:tabs>
        <w:spacing w:after="0"/>
        <w:ind w:firstLine="0"/>
      </w:pPr>
      <w:r>
        <w:t>Указ Президента РФ «О системе и структуре федеральных органов исполнительной власти» от 09.03.2004г. № 314 // СЗ РФ. 2004. № 11. Ст. 945. .(с изм. и доп.).</w:t>
      </w:r>
    </w:p>
    <w:p w:rsidR="009D6D55" w:rsidRDefault="00F61CB6" w:rsidP="004A0E11">
      <w:pPr>
        <w:pStyle w:val="30"/>
        <w:shd w:val="clear" w:color="auto" w:fill="auto"/>
        <w:spacing w:before="0" w:after="240"/>
        <w:ind w:left="2200"/>
        <w:jc w:val="left"/>
      </w:pPr>
      <w:r>
        <w:t>Учебные материалы: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/>
        <w:jc w:val="left"/>
      </w:pPr>
      <w:r>
        <w:t xml:space="preserve">Антоненко Т. А., </w:t>
      </w:r>
      <w:proofErr w:type="spellStart"/>
      <w:r>
        <w:t>Милявская</w:t>
      </w:r>
      <w:proofErr w:type="spellEnd"/>
      <w:r>
        <w:t xml:space="preserve"> Ю. В., </w:t>
      </w:r>
      <w:proofErr w:type="gramStart"/>
      <w:r>
        <w:t>Смоленский</w:t>
      </w:r>
      <w:proofErr w:type="gramEnd"/>
      <w:r>
        <w:t xml:space="preserve"> М. Б. Конституционное право России в схемах и таблицах. М.: Феникс, 2018. 240 с.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 xml:space="preserve">Козлова Е. И., </w:t>
      </w:r>
      <w:proofErr w:type="spellStart"/>
      <w:r>
        <w:t>Кутафин</w:t>
      </w:r>
      <w:proofErr w:type="spellEnd"/>
      <w:r>
        <w:t xml:space="preserve"> О. Е. Конституционное право России. М.: Проспект, 2019. 592 с.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 xml:space="preserve">Маркина Е., </w:t>
      </w:r>
      <w:proofErr w:type="gramStart"/>
      <w:r>
        <w:t>Смоленский</w:t>
      </w:r>
      <w:proofErr w:type="gramEnd"/>
      <w:r>
        <w:t xml:space="preserve"> М. Б., Клюшкина Л. Ю. Конституционное право России. М.: </w:t>
      </w:r>
      <w:proofErr w:type="spellStart"/>
      <w:r>
        <w:t>КноРус</w:t>
      </w:r>
      <w:proofErr w:type="spellEnd"/>
      <w:r>
        <w:t>, 2020. 232 с.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>Потапова А.А. Административное право. Конспект лекций. Учебное пособие. — М.: Проспект, 2020.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>Радько Т. Н. Основы конституционного права России. Учебное пособие. М.: Проспект, 2016. 32 с.</w:t>
      </w:r>
    </w:p>
    <w:p w:rsidR="009D6D55" w:rsidRDefault="00F61CB6" w:rsidP="004A0E11">
      <w:pPr>
        <w:pStyle w:val="22"/>
        <w:numPr>
          <w:ilvl w:val="0"/>
          <w:numId w:val="6"/>
        </w:numPr>
        <w:shd w:val="clear" w:color="auto" w:fill="auto"/>
        <w:tabs>
          <w:tab w:val="left" w:pos="782"/>
        </w:tabs>
        <w:spacing w:after="0"/>
        <w:ind w:left="760"/>
        <w:jc w:val="left"/>
      </w:pPr>
      <w:r>
        <w:t xml:space="preserve">Черепанов В. А. Конституционное право России. Учебник. М.: Норма, Инфра - М, 2016. 368 </w:t>
      </w:r>
      <w:proofErr w:type="gramStart"/>
      <w:r>
        <w:t>с</w:t>
      </w:r>
      <w:proofErr w:type="gramEnd"/>
    </w:p>
    <w:p w:rsidR="009D6D55" w:rsidRDefault="00F61CB6" w:rsidP="004A0E11">
      <w:pPr>
        <w:pStyle w:val="30"/>
        <w:shd w:val="clear" w:color="auto" w:fill="auto"/>
        <w:spacing w:before="0" w:after="0"/>
        <w:jc w:val="center"/>
      </w:pPr>
      <w:r>
        <w:t>Электронные образовательные ресурсы:</w:t>
      </w:r>
    </w:p>
    <w:p w:rsidR="009D6D55" w:rsidRDefault="00F61CB6" w:rsidP="004A0E11">
      <w:pPr>
        <w:pStyle w:val="22"/>
        <w:numPr>
          <w:ilvl w:val="0"/>
          <w:numId w:val="7"/>
        </w:numPr>
        <w:shd w:val="clear" w:color="auto" w:fill="auto"/>
        <w:tabs>
          <w:tab w:val="left" w:pos="754"/>
        </w:tabs>
        <w:spacing w:after="0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8" w:history="1">
        <w:r>
          <w:rPr>
            <w:rStyle w:val="a3"/>
          </w:rPr>
          <w:t xml:space="preserve"> http: //www.consultant.ru/</w:t>
        </w:r>
      </w:hyperlink>
    </w:p>
    <w:p w:rsidR="009D6D55" w:rsidRDefault="00F61CB6" w:rsidP="004A0E11">
      <w:pPr>
        <w:pStyle w:val="22"/>
        <w:numPr>
          <w:ilvl w:val="0"/>
          <w:numId w:val="7"/>
        </w:numPr>
        <w:shd w:val="clear" w:color="auto" w:fill="auto"/>
        <w:tabs>
          <w:tab w:val="left" w:pos="782"/>
        </w:tabs>
        <w:spacing w:after="0"/>
        <w:ind w:left="400" w:firstLine="0"/>
      </w:pPr>
      <w:r>
        <w:t>СПС «ГАРАНТ» // оф. сайт:</w:t>
      </w:r>
      <w:hyperlink r:id="rId9" w:history="1">
        <w:r>
          <w:rPr>
            <w:rStyle w:val="a3"/>
          </w:rPr>
          <w:t xml:space="preserve"> https://www.garant.ru/</w:t>
        </w:r>
        <w:r w:rsidRPr="0023394D">
          <w:rPr>
            <w:rStyle w:val="a3"/>
            <w:lang w:eastAsia="en-US" w:bidi="en-US"/>
          </w:rPr>
          <w:t>.</w:t>
        </w:r>
      </w:hyperlink>
    </w:p>
    <w:p w:rsidR="009D6D55" w:rsidRPr="0023394D" w:rsidRDefault="00F61CB6" w:rsidP="004A0E11">
      <w:pPr>
        <w:pStyle w:val="40"/>
        <w:numPr>
          <w:ilvl w:val="0"/>
          <w:numId w:val="7"/>
        </w:numPr>
        <w:shd w:val="clear" w:color="auto" w:fill="auto"/>
        <w:tabs>
          <w:tab w:val="left" w:pos="782"/>
        </w:tabs>
        <w:ind w:left="400"/>
        <w:rPr>
          <w:lang w:val="ru-RU"/>
        </w:rPr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</w:rPr>
        <w:t>BOOK</w:t>
      </w:r>
      <w:r w:rsidRPr="0023394D">
        <w:rPr>
          <w:rStyle w:val="41"/>
          <w:lang w:val="ru-RU"/>
        </w:rPr>
        <w:t>.</w:t>
      </w:r>
      <w:proofErr w:type="spellStart"/>
      <w:r>
        <w:rPr>
          <w:rStyle w:val="41"/>
        </w:rPr>
        <w:t>ru</w:t>
      </w:r>
      <w:proofErr w:type="spellEnd"/>
      <w:r w:rsidRPr="0023394D">
        <w:rPr>
          <w:rStyle w:val="41"/>
          <w:lang w:val="ru-RU"/>
        </w:rPr>
        <w:t>:</w:t>
      </w:r>
      <w:hyperlink r:id="rId10" w:history="1">
        <w:r w:rsidRPr="0023394D">
          <w:rPr>
            <w:rStyle w:val="a3"/>
            <w:lang w:val="ru-RU"/>
          </w:rPr>
          <w:t xml:space="preserve"> </w:t>
        </w:r>
        <w:r>
          <w:rPr>
            <w:rStyle w:val="a3"/>
          </w:rPr>
          <w:t>https</w:t>
        </w:r>
        <w:r w:rsidRPr="0023394D">
          <w:rPr>
            <w:rStyle w:val="a3"/>
            <w:lang w:val="ru-RU"/>
          </w:rPr>
          <w:t>://</w:t>
        </w:r>
        <w:r>
          <w:rPr>
            <w:rStyle w:val="a3"/>
          </w:rPr>
          <w:t>www</w:t>
        </w:r>
        <w:r w:rsidRPr="0023394D">
          <w:rPr>
            <w:rStyle w:val="a3"/>
            <w:lang w:val="ru-RU"/>
          </w:rPr>
          <w:t>.</w:t>
        </w:r>
        <w:r>
          <w:rPr>
            <w:rStyle w:val="a3"/>
          </w:rPr>
          <w:t>book</w:t>
        </w:r>
        <w:r w:rsidRPr="0023394D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23394D">
          <w:rPr>
            <w:rStyle w:val="a3"/>
            <w:lang w:val="ru-RU"/>
          </w:rPr>
          <w:t>/</w:t>
        </w:r>
        <w:r>
          <w:rPr>
            <w:rStyle w:val="a3"/>
          </w:rPr>
          <w:t>book</w:t>
        </w:r>
        <w:r w:rsidRPr="0023394D">
          <w:rPr>
            <w:rStyle w:val="a3"/>
            <w:lang w:val="ru-RU"/>
          </w:rPr>
          <w:t>/939321</w:t>
        </w:r>
      </w:hyperlink>
    </w:p>
    <w:p w:rsidR="009D6D55" w:rsidRDefault="00F61CB6">
      <w:pPr>
        <w:pStyle w:val="20"/>
        <w:framePr w:wrap="none" w:vAnchor="page" w:hAnchor="page" w:x="11195" w:y="15594"/>
        <w:shd w:val="clear" w:color="auto" w:fill="auto"/>
        <w:spacing w:line="200" w:lineRule="exact"/>
      </w:pPr>
      <w:r>
        <w:t>17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6D55" w:rsidRDefault="00F61CB6" w:rsidP="004A0E11">
      <w:pPr>
        <w:pStyle w:val="12"/>
        <w:numPr>
          <w:ilvl w:val="0"/>
          <w:numId w:val="7"/>
        </w:numPr>
        <w:shd w:val="clear" w:color="auto" w:fill="auto"/>
        <w:tabs>
          <w:tab w:val="left" w:pos="355"/>
        </w:tabs>
        <w:spacing w:after="244" w:line="326" w:lineRule="exact"/>
        <w:ind w:left="480" w:right="2320"/>
        <w:jc w:val="left"/>
      </w:pPr>
      <w:bookmarkStart w:id="8" w:name="bookmark7"/>
      <w:r>
        <w:lastRenderedPageBreak/>
        <w:t>КОНТРОЛЬ И ОЦЕНКА РЕЗУЛЬТАТОВ ОСВОЕНИЯ ДИСЦИПЛИНЫ</w:t>
      </w:r>
      <w:bookmarkEnd w:id="8"/>
    </w:p>
    <w:p w:rsidR="009D6D55" w:rsidRDefault="00F61CB6" w:rsidP="004A0E11">
      <w:pPr>
        <w:pStyle w:val="22"/>
        <w:shd w:val="clear" w:color="auto" w:fill="auto"/>
        <w:spacing w:after="0"/>
        <w:ind w:firstLine="480"/>
      </w:pPr>
      <w:r>
        <w:rPr>
          <w:rStyle w:val="23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9D6D55">
        <w:trPr>
          <w:trHeight w:hRule="exact" w:val="32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5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5"/>
              </w:rPr>
              <w:t>Формы и методы</w:t>
            </w:r>
          </w:p>
        </w:tc>
      </w:tr>
      <w:tr w:rsidR="009D6D55">
        <w:trPr>
          <w:trHeight w:hRule="exact" w:val="24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300" w:firstLine="0"/>
              <w:jc w:val="left"/>
            </w:pPr>
            <w:proofErr w:type="gramStart"/>
            <w:r>
              <w:rPr>
                <w:rStyle w:val="25"/>
              </w:rPr>
              <w:t>направлены</w:t>
            </w:r>
            <w:proofErr w:type="gramEnd"/>
            <w:r>
              <w:rPr>
                <w:rStyle w:val="25"/>
              </w:rPr>
              <w:t xml:space="preserve">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5"/>
              </w:rPr>
              <w:t>контроля и оценки</w:t>
            </w:r>
          </w:p>
        </w:tc>
      </w:tr>
      <w:tr w:rsidR="009D6D55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280" w:firstLine="0"/>
              <w:jc w:val="left"/>
            </w:pPr>
            <w:r>
              <w:rPr>
                <w:rStyle w:val="25"/>
              </w:rPr>
              <w:t>Результатов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left="280" w:firstLine="0"/>
              <w:jc w:val="left"/>
            </w:pPr>
            <w:r>
              <w:rPr>
                <w:rStyle w:val="25"/>
              </w:rPr>
              <w:t>воспитания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5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29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-реализовывать 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знания текста</w:t>
            </w:r>
          </w:p>
        </w:tc>
      </w:tr>
      <w:tr w:rsidR="009D6D55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профессиональной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10,11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гимна; Оценка</w:t>
            </w:r>
          </w:p>
        </w:tc>
      </w:tr>
      <w:tr w:rsidR="009D6D55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деятельности нормы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выполненных</w:t>
            </w:r>
          </w:p>
        </w:tc>
      </w:tr>
      <w:tr w:rsidR="009D6D55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конституционного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практических</w:t>
            </w:r>
          </w:p>
        </w:tc>
      </w:tr>
      <w:tr w:rsidR="009D6D55">
        <w:trPr>
          <w:trHeight w:hRule="exact" w:val="54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"/>
              </w:rPr>
              <w:t>заданий;</w:t>
            </w:r>
          </w:p>
          <w:p w:rsidR="009D6D55" w:rsidRDefault="00F61CB6" w:rsidP="004A0E11">
            <w:pPr>
              <w:pStyle w:val="22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решение</w:t>
            </w:r>
          </w:p>
        </w:tc>
      </w:tr>
      <w:tr w:rsidR="009D6D55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-применить правовые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10,11,12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ситуационных задач;</w:t>
            </w:r>
          </w:p>
        </w:tc>
      </w:tr>
      <w:tr w:rsidR="009D6D55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нормы для решения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2.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Текущий контроль </w:t>
            </w:r>
            <w:proofErr w:type="gramStart"/>
            <w:r>
              <w:rPr>
                <w:rStyle w:val="211pt"/>
              </w:rPr>
              <w:t>в</w:t>
            </w:r>
            <w:proofErr w:type="gramEnd"/>
          </w:p>
        </w:tc>
      </w:tr>
      <w:tr w:rsidR="009D6D55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разнообразных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форме:</w:t>
            </w:r>
          </w:p>
        </w:tc>
      </w:tr>
      <w:tr w:rsidR="009D6D55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практических ситуаций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 xml:space="preserve">- опросов </w:t>
            </w:r>
            <w:proofErr w:type="gramStart"/>
            <w:r>
              <w:rPr>
                <w:rStyle w:val="211pt"/>
              </w:rPr>
              <w:t>во время</w:t>
            </w:r>
            <w:proofErr w:type="gramEnd"/>
          </w:p>
        </w:tc>
      </w:tr>
      <w:tr w:rsidR="009D6D55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занятий;</w:t>
            </w:r>
          </w:p>
        </w:tc>
      </w:tr>
      <w:tr w:rsidR="009D6D55">
        <w:trPr>
          <w:trHeight w:hRule="exact" w:val="26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9D6D55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80" w:lineRule="exact"/>
              <w:ind w:firstLine="0"/>
              <w:jc w:val="center"/>
            </w:pPr>
            <w:r>
              <w:rPr>
                <w:rStyle w:val="25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600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-нормы</w:t>
            </w:r>
          </w:p>
          <w:p w:rsidR="009D6D55" w:rsidRDefault="00F61CB6" w:rsidP="004A0E11">
            <w:pPr>
              <w:pStyle w:val="22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конституционного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Оценка выполнения</w:t>
            </w:r>
          </w:p>
        </w:tc>
      </w:tr>
      <w:tr w:rsidR="009D6D55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права и основы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10, 11.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практических</w:t>
            </w:r>
          </w:p>
        </w:tc>
      </w:tr>
      <w:tr w:rsidR="009D6D55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конституционного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13,1,4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заданий; оценка</w:t>
            </w:r>
          </w:p>
        </w:tc>
      </w:tr>
      <w:tr w:rsidR="009D6D55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законодательства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выполнения</w:t>
            </w:r>
          </w:p>
        </w:tc>
      </w:tr>
      <w:tr w:rsidR="009D6D55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Российской Федерации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самостоятельных</w:t>
            </w:r>
          </w:p>
        </w:tc>
      </w:tr>
      <w:tr w:rsidR="009D6D55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работ.</w:t>
            </w:r>
          </w:p>
        </w:tc>
      </w:tr>
      <w:tr w:rsidR="009D6D55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-особенности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- Тестирование;</w:t>
            </w:r>
          </w:p>
        </w:tc>
      </w:tr>
      <w:tr w:rsidR="009D6D55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государственного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10,11, 12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- письменный,</w:t>
            </w:r>
          </w:p>
        </w:tc>
      </w:tr>
      <w:tr w:rsidR="009D6D55">
        <w:trPr>
          <w:trHeight w:hRule="exact" w:val="98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устройства России и статуса субъектов федерации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6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устный опрос</w:t>
            </w:r>
          </w:p>
        </w:tc>
      </w:tr>
      <w:tr w:rsidR="009D6D55">
        <w:trPr>
          <w:trHeight w:hRule="exact" w:val="65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>- основные права, свободы и обязанности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10,11,12,13.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человека и гражданина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2, ЛР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</w:tbl>
    <w:p w:rsidR="009D6D55" w:rsidRDefault="00F61CB6">
      <w:pPr>
        <w:pStyle w:val="20"/>
        <w:framePr w:wrap="none" w:vAnchor="page" w:hAnchor="page" w:x="11061" w:y="15622"/>
        <w:shd w:val="clear" w:color="auto" w:fill="auto"/>
        <w:spacing w:line="200" w:lineRule="exact"/>
      </w:pPr>
      <w:r>
        <w:t>18</w:t>
      </w:r>
    </w:p>
    <w:p w:rsidR="009D6D55" w:rsidRDefault="009D6D55">
      <w:pPr>
        <w:rPr>
          <w:sz w:val="2"/>
          <w:szCs w:val="2"/>
        </w:rPr>
        <w:sectPr w:rsidR="009D6D55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9D6D55">
        <w:trPr>
          <w:trHeight w:hRule="exact" w:val="44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6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  <w:tr w:rsidR="009D6D55">
        <w:trPr>
          <w:trHeight w:hRule="exact" w:val="1594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- систему органов государственной власти и местного самоуправления в Российской Федерации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74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ОК</w:t>
            </w:r>
            <w:proofErr w:type="gramEnd"/>
            <w:r>
              <w:rPr>
                <w:rStyle w:val="211pt"/>
              </w:rPr>
              <w:t xml:space="preserve"> 10,11, 12 ПК 1.1, 1.2, 1.3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6D55" w:rsidRDefault="00F61CB6" w:rsidP="004A0E1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ЛР 1, ЛР 2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D55" w:rsidRDefault="009D6D55" w:rsidP="004A0E11">
            <w:pPr>
              <w:rPr>
                <w:sz w:val="10"/>
                <w:szCs w:val="10"/>
              </w:rPr>
            </w:pPr>
          </w:p>
        </w:tc>
      </w:tr>
    </w:tbl>
    <w:p w:rsidR="009D6D55" w:rsidRDefault="00F61CB6">
      <w:pPr>
        <w:pStyle w:val="20"/>
        <w:framePr w:wrap="none" w:vAnchor="page" w:hAnchor="page" w:x="11061" w:y="15627"/>
        <w:shd w:val="clear" w:color="auto" w:fill="auto"/>
        <w:spacing w:line="200" w:lineRule="exact"/>
      </w:pPr>
      <w:r>
        <w:t>19</w:t>
      </w:r>
    </w:p>
    <w:p w:rsidR="009D6D55" w:rsidRDefault="009D6D55">
      <w:pPr>
        <w:rPr>
          <w:sz w:val="2"/>
          <w:szCs w:val="2"/>
        </w:rPr>
      </w:pPr>
    </w:p>
    <w:sectPr w:rsidR="009D6D55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9C" w:rsidRDefault="00302D9C">
      <w:r>
        <w:separator/>
      </w:r>
    </w:p>
  </w:endnote>
  <w:endnote w:type="continuationSeparator" w:id="0">
    <w:p w:rsidR="00302D9C" w:rsidRDefault="0030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9C" w:rsidRDefault="00302D9C"/>
  </w:footnote>
  <w:footnote w:type="continuationSeparator" w:id="0">
    <w:p w:rsidR="00302D9C" w:rsidRDefault="00302D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3041"/>
    <w:multiLevelType w:val="multilevel"/>
    <w:tmpl w:val="B4C8D7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F397A"/>
    <w:multiLevelType w:val="multilevel"/>
    <w:tmpl w:val="889A19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DD4084"/>
    <w:multiLevelType w:val="multilevel"/>
    <w:tmpl w:val="8E246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7A5C16"/>
    <w:multiLevelType w:val="multilevel"/>
    <w:tmpl w:val="EF4CF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47445A"/>
    <w:multiLevelType w:val="multilevel"/>
    <w:tmpl w:val="DC789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356C50"/>
    <w:multiLevelType w:val="multilevel"/>
    <w:tmpl w:val="0C044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350524"/>
    <w:multiLevelType w:val="multilevel"/>
    <w:tmpl w:val="B9E40E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55"/>
    <w:rsid w:val="00010CC7"/>
    <w:rsid w:val="0011004A"/>
    <w:rsid w:val="00154B3C"/>
    <w:rsid w:val="0023394D"/>
    <w:rsid w:val="0027623D"/>
    <w:rsid w:val="002F57D8"/>
    <w:rsid w:val="00302D9C"/>
    <w:rsid w:val="004616B9"/>
    <w:rsid w:val="004A0E11"/>
    <w:rsid w:val="009D2DA8"/>
    <w:rsid w:val="009D6D55"/>
    <w:rsid w:val="00A17D76"/>
    <w:rsid w:val="00BA5948"/>
    <w:rsid w:val="00E07902"/>
    <w:rsid w:val="00F6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17D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7D7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Колонтитул (3)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3">
    <w:name w:val="Колонтитул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A17D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7D7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3608</Words>
  <Characters>20567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13</cp:revision>
  <dcterms:created xsi:type="dcterms:W3CDTF">2023-06-02T10:14:00Z</dcterms:created>
  <dcterms:modified xsi:type="dcterms:W3CDTF">2023-06-14T08:56:00Z</dcterms:modified>
</cp:coreProperties>
</file>